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7E0E" w:rsidRDefault="00F77E0E" w:rsidP="00F77E0E">
      <w:pPr>
        <w:jc w:val="center"/>
        <w:rPr>
          <w:rFonts w:ascii="Georgia" w:hAnsi="Georgia"/>
          <w:sz w:val="28"/>
          <w:szCs w:val="28"/>
          <w:lang w:val="en-GB"/>
        </w:rPr>
      </w:pPr>
      <w:r w:rsidRPr="00F77E0E">
        <w:rPr>
          <w:rFonts w:ascii="Century Gothic" w:eastAsia="Copperplate Gothic Light" w:hAnsi="Century Gothic" w:cs="Copperplate Gothic Light"/>
          <w:b/>
          <w:color w:val="FF0000"/>
          <w:lang w:val="en-GB"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9.45pt;height:91.4pt" fillcolor="red" stroked="f">
            <v:stroke r:id="rId9" o:title=""/>
            <v:shadow on="t" color="#b2b2b2" opacity="52429f" offset="3pt"/>
            <v:textpath style="font-family:&quot;Times New Roman&quot;;font-size:32pt;v-text-kern:t" trim="t" fitpath="t" string="San Miniato &#10;&#10;"/>
          </v:shape>
        </w:pict>
      </w:r>
    </w:p>
    <w:p w:rsidR="00654193" w:rsidRPr="009B11A8" w:rsidRDefault="005260DD" w:rsidP="005260DD">
      <w:pPr>
        <w:jc w:val="both"/>
        <w:rPr>
          <w:rFonts w:ascii="Georgia" w:hAnsi="Georgia"/>
          <w:sz w:val="28"/>
          <w:szCs w:val="28"/>
          <w:lang w:val="en-GB"/>
        </w:rPr>
      </w:pPr>
      <w:r w:rsidRPr="009B11A8">
        <w:rPr>
          <w:rFonts w:ascii="Georgia" w:hAnsi="Georgia"/>
          <w:sz w:val="28"/>
          <w:szCs w:val="28"/>
          <w:lang w:val="en-GB"/>
        </w:rPr>
        <w:t>1)</w:t>
      </w:r>
      <w:r w:rsidR="00E30A15" w:rsidRPr="009B11A8">
        <w:rPr>
          <w:rFonts w:ascii="Georgia" w:hAnsi="Georgia"/>
          <w:sz w:val="28"/>
          <w:szCs w:val="28"/>
          <w:lang w:val="en-GB"/>
        </w:rPr>
        <w:t xml:space="preserve"> </w:t>
      </w:r>
      <w:r w:rsidRPr="009B11A8">
        <w:rPr>
          <w:rFonts w:ascii="Georgia" w:hAnsi="Georgia"/>
          <w:sz w:val="28"/>
          <w:szCs w:val="28"/>
          <w:lang w:val="en-GB"/>
        </w:rPr>
        <w:t xml:space="preserve">The </w:t>
      </w:r>
      <w:r w:rsidRPr="009B11A8">
        <w:rPr>
          <w:rFonts w:ascii="Georgia" w:hAnsi="Georgia"/>
          <w:b/>
          <w:bCs/>
          <w:sz w:val="28"/>
          <w:szCs w:val="28"/>
          <w:lang w:val="en-GB"/>
        </w:rPr>
        <w:t>Tower of Frederick II</w:t>
      </w:r>
      <w:r w:rsidRPr="009B11A8">
        <w:rPr>
          <w:rFonts w:ascii="Georgia" w:hAnsi="Georgia"/>
          <w:sz w:val="28"/>
          <w:szCs w:val="28"/>
          <w:lang w:val="en-GB"/>
        </w:rPr>
        <w:t xml:space="preserve">, called the </w:t>
      </w:r>
      <w:r w:rsidRPr="009B11A8">
        <w:rPr>
          <w:rFonts w:ascii="Georgia" w:hAnsi="Georgia"/>
          <w:b/>
          <w:sz w:val="28"/>
          <w:szCs w:val="28"/>
          <w:lang w:val="en-GB"/>
        </w:rPr>
        <w:t>Fort</w:t>
      </w:r>
      <w:r w:rsidRPr="009B11A8">
        <w:rPr>
          <w:rFonts w:ascii="Georgia" w:hAnsi="Georgia"/>
          <w:sz w:val="28"/>
          <w:szCs w:val="28"/>
          <w:lang w:val="en-GB"/>
        </w:rPr>
        <w:t>,</w:t>
      </w:r>
      <w:r w:rsidR="008E3624" w:rsidRPr="009B11A8">
        <w:rPr>
          <w:rFonts w:ascii="Georgia" w:hAnsi="Georgia"/>
          <w:sz w:val="28"/>
          <w:szCs w:val="28"/>
          <w:lang w:val="en-GB"/>
        </w:rPr>
        <w:t xml:space="preserve"> </w:t>
      </w:r>
      <w:r w:rsidR="00BF5F71" w:rsidRPr="009B11A8">
        <w:rPr>
          <w:rFonts w:ascii="Georgia" w:hAnsi="Georgia"/>
          <w:sz w:val="28"/>
          <w:szCs w:val="28"/>
          <w:lang w:val="en-GB"/>
        </w:rPr>
        <w:t>is the landmark of the town.</w:t>
      </w:r>
      <w:r w:rsidR="0025797A" w:rsidRPr="009B11A8">
        <w:rPr>
          <w:rFonts w:ascii="Georgia" w:hAnsi="Georgia"/>
          <w:sz w:val="28"/>
          <w:szCs w:val="28"/>
          <w:lang w:val="en-GB"/>
        </w:rPr>
        <w:t xml:space="preserve"> </w:t>
      </w:r>
      <w:r w:rsidR="00BF5F71" w:rsidRPr="009B11A8">
        <w:rPr>
          <w:rFonts w:ascii="Georgia" w:hAnsi="Georgia"/>
          <w:sz w:val="28"/>
          <w:szCs w:val="28"/>
          <w:lang w:val="en-GB"/>
        </w:rPr>
        <w:t xml:space="preserve">It </w:t>
      </w:r>
      <w:r w:rsidRPr="009B11A8">
        <w:rPr>
          <w:rFonts w:ascii="Georgia" w:hAnsi="Georgia"/>
          <w:sz w:val="28"/>
          <w:szCs w:val="28"/>
          <w:lang w:val="en-GB"/>
        </w:rPr>
        <w:t>is a 37-metre tall tower, built by Frederick II of Swabia in 1217</w:t>
      </w:r>
      <w:r w:rsidR="008E3624" w:rsidRPr="009B11A8">
        <w:rPr>
          <w:rFonts w:ascii="Georgia" w:hAnsi="Georgia"/>
          <w:sz w:val="28"/>
          <w:szCs w:val="28"/>
          <w:lang w:val="en-GB"/>
        </w:rPr>
        <w:t xml:space="preserve"> and was the central core of the Imperial defensive system.</w:t>
      </w:r>
      <w:r w:rsidRPr="009B11A8">
        <w:rPr>
          <w:rFonts w:ascii="Georgia" w:hAnsi="Georgia"/>
          <w:sz w:val="28"/>
          <w:szCs w:val="28"/>
          <w:lang w:val="en-GB"/>
        </w:rPr>
        <w:t xml:space="preserve"> </w:t>
      </w:r>
      <w:r w:rsidR="00E30A15" w:rsidRPr="009B11A8">
        <w:rPr>
          <w:rFonts w:ascii="Georgia" w:hAnsi="Georgia"/>
          <w:sz w:val="28"/>
          <w:szCs w:val="28"/>
          <w:lang w:val="en-GB"/>
        </w:rPr>
        <w:t xml:space="preserve">From its top it was possible to control the </w:t>
      </w:r>
      <w:r w:rsidR="0032784C" w:rsidRPr="009B11A8">
        <w:rPr>
          <w:rFonts w:ascii="Georgia" w:hAnsi="Georgia"/>
          <w:sz w:val="28"/>
          <w:szCs w:val="28"/>
          <w:lang w:val="en-GB"/>
        </w:rPr>
        <w:t xml:space="preserve">Arno Valley as far as </w:t>
      </w:r>
      <w:proofErr w:type="spellStart"/>
      <w:r w:rsidR="0032784C" w:rsidRPr="009B11A8">
        <w:rPr>
          <w:rFonts w:ascii="Georgia" w:hAnsi="Georgia"/>
          <w:sz w:val="28"/>
          <w:szCs w:val="28"/>
          <w:lang w:val="en-GB"/>
        </w:rPr>
        <w:t>Volterra</w:t>
      </w:r>
      <w:proofErr w:type="spellEnd"/>
      <w:r w:rsidR="0032784C" w:rsidRPr="009B11A8">
        <w:rPr>
          <w:rFonts w:ascii="Georgia" w:hAnsi="Georgia"/>
          <w:sz w:val="28"/>
          <w:szCs w:val="28"/>
          <w:lang w:val="en-GB"/>
        </w:rPr>
        <w:t xml:space="preserve"> hills, the Apennines and the sea.</w:t>
      </w:r>
      <w:r w:rsidR="00654193" w:rsidRPr="009B11A8">
        <w:rPr>
          <w:rFonts w:ascii="Georgia" w:hAnsi="Georgia"/>
          <w:sz w:val="28"/>
          <w:szCs w:val="28"/>
          <w:lang w:val="en-GB"/>
        </w:rPr>
        <w:t xml:space="preserve"> </w:t>
      </w:r>
    </w:p>
    <w:p w:rsidR="008E3624" w:rsidRPr="009B11A8" w:rsidRDefault="008E3624" w:rsidP="005260DD">
      <w:pPr>
        <w:jc w:val="both"/>
        <w:rPr>
          <w:rFonts w:ascii="Georgia" w:hAnsi="Georgia"/>
          <w:sz w:val="28"/>
          <w:szCs w:val="28"/>
          <w:lang w:val="en-GB"/>
        </w:rPr>
      </w:pPr>
    </w:p>
    <w:p w:rsidR="00BF5F71" w:rsidRPr="009B11A8" w:rsidRDefault="00BF5F71" w:rsidP="005260DD">
      <w:pPr>
        <w:jc w:val="both"/>
        <w:rPr>
          <w:rFonts w:ascii="Georgia" w:hAnsi="Georgia"/>
          <w:sz w:val="28"/>
          <w:szCs w:val="28"/>
          <w:lang w:val="en-GB"/>
        </w:rPr>
      </w:pPr>
      <w:r w:rsidRPr="009B11A8">
        <w:rPr>
          <w:rFonts w:ascii="Georgia" w:hAnsi="Georgia"/>
          <w:sz w:val="28"/>
          <w:szCs w:val="28"/>
          <w:lang w:val="en-GB"/>
        </w:rPr>
        <w:t>Frederick Barbarossa and his grandson,</w:t>
      </w:r>
      <w:r w:rsidR="008E3624" w:rsidRPr="009B11A8">
        <w:rPr>
          <w:rFonts w:ascii="Georgia" w:hAnsi="Georgia"/>
          <w:sz w:val="28"/>
          <w:szCs w:val="28"/>
          <w:lang w:val="en-GB"/>
        </w:rPr>
        <w:t xml:space="preserve"> </w:t>
      </w:r>
      <w:r w:rsidRPr="009B11A8">
        <w:rPr>
          <w:rFonts w:ascii="Georgia" w:hAnsi="Georgia"/>
          <w:sz w:val="28"/>
          <w:szCs w:val="28"/>
          <w:lang w:val="en-GB"/>
        </w:rPr>
        <w:t xml:space="preserve">Frederick II of Swabia, chose San </w:t>
      </w:r>
      <w:proofErr w:type="spellStart"/>
      <w:r w:rsidRPr="009B11A8">
        <w:rPr>
          <w:rFonts w:ascii="Georgia" w:hAnsi="Georgia"/>
          <w:sz w:val="28"/>
          <w:szCs w:val="28"/>
          <w:lang w:val="en-GB"/>
        </w:rPr>
        <w:t>Miniato</w:t>
      </w:r>
      <w:proofErr w:type="spellEnd"/>
      <w:r w:rsidRPr="009B11A8">
        <w:rPr>
          <w:rFonts w:ascii="Georgia" w:hAnsi="Georgia"/>
          <w:sz w:val="28"/>
          <w:szCs w:val="28"/>
          <w:lang w:val="en-GB"/>
        </w:rPr>
        <w:t xml:space="preserve"> as the seat of the </w:t>
      </w:r>
      <w:r w:rsidR="00504892" w:rsidRPr="009B11A8">
        <w:rPr>
          <w:rFonts w:ascii="Georgia" w:hAnsi="Georgia"/>
          <w:sz w:val="28"/>
          <w:szCs w:val="28"/>
          <w:lang w:val="en-GB"/>
        </w:rPr>
        <w:t>I</w:t>
      </w:r>
      <w:r w:rsidRPr="009B11A8">
        <w:rPr>
          <w:rFonts w:ascii="Georgia" w:hAnsi="Georgia"/>
          <w:sz w:val="28"/>
          <w:szCs w:val="28"/>
          <w:lang w:val="en-GB"/>
        </w:rPr>
        <w:t xml:space="preserve">mperial financial administration for central Italy and </w:t>
      </w:r>
      <w:proofErr w:type="spellStart"/>
      <w:r w:rsidRPr="009B11A8">
        <w:rPr>
          <w:rFonts w:ascii="Georgia" w:hAnsi="Georgia"/>
          <w:sz w:val="28"/>
          <w:szCs w:val="28"/>
          <w:lang w:val="en-GB"/>
        </w:rPr>
        <w:t>Tuscia</w:t>
      </w:r>
      <w:proofErr w:type="spellEnd"/>
      <w:r w:rsidRPr="009B11A8">
        <w:rPr>
          <w:rFonts w:ascii="Georgia" w:hAnsi="Georgia"/>
          <w:sz w:val="28"/>
          <w:szCs w:val="28"/>
          <w:lang w:val="en-GB"/>
        </w:rPr>
        <w:t xml:space="preserve"> because</w:t>
      </w:r>
      <w:r w:rsidR="009C5AEF" w:rsidRPr="009B11A8">
        <w:rPr>
          <w:rFonts w:ascii="Georgia" w:hAnsi="Georgia"/>
          <w:sz w:val="28"/>
          <w:szCs w:val="28"/>
          <w:lang w:val="en-GB"/>
        </w:rPr>
        <w:t xml:space="preserve"> </w:t>
      </w:r>
      <w:r w:rsidRPr="009B11A8">
        <w:rPr>
          <w:rFonts w:ascii="Georgia" w:hAnsi="Georgia"/>
          <w:sz w:val="28"/>
          <w:szCs w:val="28"/>
          <w:lang w:val="en-GB"/>
        </w:rPr>
        <w:t xml:space="preserve">the town was situated </w:t>
      </w:r>
      <w:r w:rsidR="009C5AEF" w:rsidRPr="009B11A8">
        <w:rPr>
          <w:rFonts w:ascii="Georgia" w:hAnsi="Georgia"/>
          <w:sz w:val="28"/>
          <w:szCs w:val="28"/>
          <w:lang w:val="en-GB"/>
        </w:rPr>
        <w:t xml:space="preserve">near </w:t>
      </w:r>
      <w:r w:rsidR="005B7089" w:rsidRPr="009B11A8">
        <w:rPr>
          <w:rFonts w:ascii="Georgia" w:hAnsi="Georgia"/>
          <w:sz w:val="28"/>
          <w:szCs w:val="28"/>
          <w:lang w:val="en-GB"/>
        </w:rPr>
        <w:t>important cities such as Florence</w:t>
      </w:r>
      <w:r w:rsidR="004E2190" w:rsidRPr="009B11A8">
        <w:rPr>
          <w:rFonts w:ascii="Georgia" w:hAnsi="Georgia"/>
          <w:sz w:val="28"/>
          <w:szCs w:val="28"/>
          <w:lang w:val="en-GB"/>
        </w:rPr>
        <w:t xml:space="preserve">, </w:t>
      </w:r>
      <w:proofErr w:type="spellStart"/>
      <w:r w:rsidR="004E2190" w:rsidRPr="009B11A8">
        <w:rPr>
          <w:rFonts w:ascii="Georgia" w:hAnsi="Georgia"/>
          <w:sz w:val="28"/>
          <w:szCs w:val="28"/>
          <w:lang w:val="en-GB"/>
        </w:rPr>
        <w:t>V</w:t>
      </w:r>
      <w:r w:rsidR="005B7089" w:rsidRPr="009B11A8">
        <w:rPr>
          <w:rFonts w:ascii="Georgia" w:hAnsi="Georgia"/>
          <w:sz w:val="28"/>
          <w:szCs w:val="28"/>
          <w:lang w:val="en-GB"/>
        </w:rPr>
        <w:t>olterra</w:t>
      </w:r>
      <w:proofErr w:type="spellEnd"/>
      <w:r w:rsidR="005B7089" w:rsidRPr="009B11A8">
        <w:rPr>
          <w:rFonts w:ascii="Georgia" w:hAnsi="Georgia"/>
          <w:sz w:val="28"/>
          <w:szCs w:val="28"/>
          <w:lang w:val="en-GB"/>
        </w:rPr>
        <w:t xml:space="preserve">, Lucca and Pisa and </w:t>
      </w:r>
      <w:r w:rsidR="00965DE2" w:rsidRPr="009B11A8">
        <w:rPr>
          <w:rFonts w:ascii="Georgia" w:hAnsi="Georgia"/>
          <w:sz w:val="28"/>
          <w:szCs w:val="28"/>
          <w:lang w:val="en-GB"/>
        </w:rPr>
        <w:t xml:space="preserve">on </w:t>
      </w:r>
      <w:r w:rsidR="005B7089" w:rsidRPr="009B11A8">
        <w:rPr>
          <w:rFonts w:ascii="Georgia" w:hAnsi="Georgia"/>
          <w:sz w:val="28"/>
          <w:szCs w:val="28"/>
          <w:lang w:val="en-GB"/>
        </w:rPr>
        <w:t xml:space="preserve">the famous Via </w:t>
      </w:r>
      <w:proofErr w:type="spellStart"/>
      <w:r w:rsidR="005B7089" w:rsidRPr="009B11A8">
        <w:rPr>
          <w:rFonts w:ascii="Georgia" w:hAnsi="Georgia"/>
          <w:sz w:val="28"/>
          <w:szCs w:val="28"/>
          <w:lang w:val="en-GB"/>
        </w:rPr>
        <w:t>Francigena</w:t>
      </w:r>
      <w:proofErr w:type="spellEnd"/>
      <w:r w:rsidR="005B7089" w:rsidRPr="009B11A8">
        <w:rPr>
          <w:rFonts w:ascii="Georgia" w:hAnsi="Georgia"/>
          <w:sz w:val="28"/>
          <w:szCs w:val="28"/>
          <w:lang w:val="en-GB"/>
        </w:rPr>
        <w:t>, which was the main connecting route</w:t>
      </w:r>
      <w:r w:rsidR="009E5ECA" w:rsidRPr="009B11A8">
        <w:rPr>
          <w:rFonts w:ascii="Georgia" w:hAnsi="Georgia"/>
          <w:sz w:val="28"/>
          <w:szCs w:val="28"/>
          <w:lang w:val="en-GB"/>
        </w:rPr>
        <w:t xml:space="preserve"> between Northern Europe and Rome in the Middle </w:t>
      </w:r>
      <w:r w:rsidR="00BD388A" w:rsidRPr="009B11A8">
        <w:rPr>
          <w:rFonts w:ascii="Georgia" w:hAnsi="Georgia"/>
          <w:sz w:val="28"/>
          <w:szCs w:val="28"/>
          <w:lang w:val="en-GB"/>
        </w:rPr>
        <w:t>Ages.</w:t>
      </w:r>
    </w:p>
    <w:p w:rsidR="005260DD" w:rsidRPr="009B11A8" w:rsidRDefault="005260DD" w:rsidP="005260DD">
      <w:pPr>
        <w:jc w:val="both"/>
        <w:rPr>
          <w:rFonts w:ascii="Georgia" w:hAnsi="Georgia"/>
          <w:sz w:val="28"/>
          <w:szCs w:val="28"/>
          <w:lang w:val="en-GB"/>
        </w:rPr>
      </w:pPr>
    </w:p>
    <w:p w:rsidR="00654193" w:rsidRPr="009B11A8" w:rsidRDefault="00654193" w:rsidP="005260DD">
      <w:pPr>
        <w:jc w:val="both"/>
        <w:rPr>
          <w:rFonts w:ascii="Georgia" w:hAnsi="Georgia"/>
          <w:sz w:val="28"/>
          <w:szCs w:val="28"/>
          <w:lang w:val="en-GB"/>
        </w:rPr>
      </w:pPr>
      <w:r w:rsidRPr="009B11A8">
        <w:rPr>
          <w:rFonts w:ascii="Georgia" w:hAnsi="Georgia"/>
          <w:sz w:val="28"/>
          <w:szCs w:val="28"/>
          <w:lang w:val="en-GB"/>
        </w:rPr>
        <w:t xml:space="preserve">Frederick II used </w:t>
      </w:r>
      <w:r w:rsidR="00806DDF" w:rsidRPr="009B11A8">
        <w:rPr>
          <w:rFonts w:ascii="Georgia" w:hAnsi="Georgia"/>
          <w:sz w:val="28"/>
          <w:szCs w:val="28"/>
          <w:lang w:val="en-GB"/>
        </w:rPr>
        <w:t>the tower</w:t>
      </w:r>
      <w:r w:rsidRPr="009B11A8">
        <w:rPr>
          <w:rFonts w:ascii="Georgia" w:hAnsi="Georgia"/>
          <w:sz w:val="28"/>
          <w:szCs w:val="28"/>
          <w:lang w:val="en-GB"/>
        </w:rPr>
        <w:t xml:space="preserve"> as a political prison and imprisoned priests, cardinals, nobles</w:t>
      </w:r>
      <w:r w:rsidR="001A105C" w:rsidRPr="009B11A8">
        <w:rPr>
          <w:rFonts w:ascii="Georgia" w:hAnsi="Georgia"/>
          <w:sz w:val="28"/>
          <w:szCs w:val="28"/>
          <w:lang w:val="en-GB"/>
        </w:rPr>
        <w:t xml:space="preserve"> here</w:t>
      </w:r>
      <w:r w:rsidR="00BD388A" w:rsidRPr="009B11A8">
        <w:rPr>
          <w:rFonts w:ascii="Georgia" w:hAnsi="Georgia"/>
          <w:sz w:val="28"/>
          <w:szCs w:val="28"/>
          <w:lang w:val="en-GB"/>
        </w:rPr>
        <w:t>.</w:t>
      </w:r>
    </w:p>
    <w:p w:rsidR="00654193" w:rsidRPr="009B11A8" w:rsidRDefault="00654193" w:rsidP="005260DD">
      <w:pPr>
        <w:jc w:val="both"/>
        <w:rPr>
          <w:rFonts w:ascii="Georgia" w:hAnsi="Georgia"/>
          <w:sz w:val="28"/>
          <w:szCs w:val="28"/>
          <w:lang w:val="en-GB"/>
        </w:rPr>
      </w:pPr>
    </w:p>
    <w:p w:rsidR="005260DD" w:rsidRPr="009B11A8" w:rsidRDefault="005260DD" w:rsidP="005260DD">
      <w:pPr>
        <w:jc w:val="both"/>
        <w:rPr>
          <w:rFonts w:ascii="Georgia" w:hAnsi="Georgia"/>
          <w:sz w:val="28"/>
          <w:szCs w:val="28"/>
          <w:lang w:val="en-GB"/>
        </w:rPr>
      </w:pPr>
      <w:r w:rsidRPr="009B11A8">
        <w:rPr>
          <w:rFonts w:ascii="Georgia" w:hAnsi="Georgia"/>
          <w:sz w:val="28"/>
          <w:szCs w:val="28"/>
          <w:lang w:val="en-GB"/>
        </w:rPr>
        <w:t xml:space="preserve">Pier </w:t>
      </w:r>
      <w:proofErr w:type="spellStart"/>
      <w:r w:rsidRPr="009B11A8">
        <w:rPr>
          <w:rFonts w:ascii="Georgia" w:hAnsi="Georgia"/>
          <w:sz w:val="28"/>
          <w:szCs w:val="28"/>
          <w:lang w:val="en-GB"/>
        </w:rPr>
        <w:t>delle</w:t>
      </w:r>
      <w:proofErr w:type="spellEnd"/>
      <w:r w:rsidRPr="009B11A8">
        <w:rPr>
          <w:rFonts w:ascii="Georgia" w:hAnsi="Georgia"/>
          <w:sz w:val="28"/>
          <w:szCs w:val="28"/>
          <w:lang w:val="en-GB"/>
        </w:rPr>
        <w:t xml:space="preserve"> </w:t>
      </w:r>
      <w:proofErr w:type="spellStart"/>
      <w:r w:rsidRPr="009B11A8">
        <w:rPr>
          <w:rFonts w:ascii="Georgia" w:hAnsi="Georgia"/>
          <w:sz w:val="28"/>
          <w:szCs w:val="28"/>
          <w:lang w:val="en-GB"/>
        </w:rPr>
        <w:t>Vigne</w:t>
      </w:r>
      <w:proofErr w:type="spellEnd"/>
      <w:r w:rsidRPr="009B11A8">
        <w:rPr>
          <w:rFonts w:ascii="Georgia" w:hAnsi="Georgia"/>
          <w:sz w:val="28"/>
          <w:szCs w:val="28"/>
          <w:lang w:val="en-GB"/>
        </w:rPr>
        <w:t xml:space="preserve">, Frederick II's Chancellor, was imprisoned </w:t>
      </w:r>
      <w:r w:rsidR="00653B69" w:rsidRPr="009B11A8">
        <w:rPr>
          <w:rFonts w:ascii="Georgia" w:hAnsi="Georgia"/>
          <w:sz w:val="28"/>
          <w:szCs w:val="28"/>
          <w:lang w:val="en-GB"/>
        </w:rPr>
        <w:t>in the Fort</w:t>
      </w:r>
      <w:r w:rsidRPr="009B11A8">
        <w:rPr>
          <w:rFonts w:ascii="Georgia" w:hAnsi="Georgia"/>
          <w:sz w:val="28"/>
          <w:szCs w:val="28"/>
          <w:lang w:val="en-GB"/>
        </w:rPr>
        <w:t xml:space="preserve"> for treason until his death.</w:t>
      </w:r>
    </w:p>
    <w:p w:rsidR="005260DD" w:rsidRPr="009B11A8" w:rsidRDefault="005260DD" w:rsidP="005260DD">
      <w:pPr>
        <w:jc w:val="both"/>
        <w:rPr>
          <w:rFonts w:ascii="Georgia" w:hAnsi="Georgia"/>
          <w:sz w:val="28"/>
          <w:szCs w:val="28"/>
          <w:lang w:val="en-GB"/>
        </w:rPr>
      </w:pPr>
    </w:p>
    <w:p w:rsidR="005260DD" w:rsidRPr="009B11A8" w:rsidRDefault="00C1440A" w:rsidP="005260DD">
      <w:pPr>
        <w:jc w:val="both"/>
        <w:rPr>
          <w:rFonts w:ascii="Georgia" w:eastAsia="Copperplate Gothic Light" w:hAnsi="Georgia" w:cs="Copperplate Gothic Light"/>
          <w:sz w:val="28"/>
          <w:szCs w:val="28"/>
          <w:lang w:val="en-GB" w:eastAsia="en-GB"/>
        </w:rPr>
      </w:pPr>
      <w:bookmarkStart w:id="0" w:name="_GoBack"/>
      <w:r w:rsidRPr="009B11A8">
        <w:rPr>
          <w:rFonts w:ascii="Georgia" w:eastAsia="Copperplate Gothic Light" w:hAnsi="Georgia" w:cs="Copperplate Gothic Light"/>
          <w:b/>
          <w:noProof/>
          <w:color w:val="FF0000"/>
          <w:sz w:val="28"/>
          <w:szCs w:val="28"/>
          <w:lang w:eastAsia="it-IT"/>
        </w:rPr>
        <w:drawing>
          <wp:anchor distT="0" distB="0" distL="114300" distR="114300" simplePos="0" relativeHeight="251704320" behindDoc="0" locked="0" layoutInCell="1" allowOverlap="1" wp14:anchorId="7BEFC852" wp14:editId="38E4DD29">
            <wp:simplePos x="0" y="0"/>
            <wp:positionH relativeFrom="column">
              <wp:posOffset>4368165</wp:posOffset>
            </wp:positionH>
            <wp:positionV relativeFrom="paragraph">
              <wp:posOffset>1018540</wp:posOffset>
            </wp:positionV>
            <wp:extent cx="1871980" cy="2770505"/>
            <wp:effectExtent l="171450" t="171450" r="375920" b="353695"/>
            <wp:wrapThrough wrapText="bothSides">
              <wp:wrapPolygon edited="0">
                <wp:start x="2418" y="-1337"/>
                <wp:lineTo x="-1978" y="-1040"/>
                <wp:lineTo x="-1978" y="22130"/>
                <wp:lineTo x="-1319" y="22872"/>
                <wp:lineTo x="1099" y="23912"/>
                <wp:lineTo x="1319" y="24209"/>
                <wp:lineTo x="22421" y="24209"/>
                <wp:lineTo x="22640" y="23912"/>
                <wp:lineTo x="25058" y="22872"/>
                <wp:lineTo x="25498" y="20347"/>
                <wp:lineTo x="25718" y="594"/>
                <wp:lineTo x="22640" y="-1040"/>
                <wp:lineTo x="21322" y="-1337"/>
                <wp:lineTo x="2418" y="-1337"/>
              </wp:wrapPolygon>
            </wp:wrapThrough>
            <wp:docPr id="11" name="Immagine 11" descr="C:\Users\Bianucci\AppData\Local\Microsoft\Windows\Temporary Internet Files\Content.Word\c 001 (5) - Copia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Bianucci\AppData\Local\Microsoft\Windows\Temporary Internet Files\Content.Word\c 001 (5) - Copia - Copia.jpg"/>
                    <pic:cNvPicPr>
                      <a:picLocks noChangeAspect="1" noChangeArrowheads="1"/>
                    </pic:cNvPicPr>
                  </pic:nvPicPr>
                  <pic:blipFill>
                    <a:blip r:embed="rId10" cstate="print"/>
                    <a:srcRect/>
                    <a:stretch>
                      <a:fillRect/>
                    </a:stretch>
                  </pic:blipFill>
                  <pic:spPr bwMode="auto">
                    <a:xfrm>
                      <a:off x="0" y="0"/>
                      <a:ext cx="1871980" cy="2770505"/>
                    </a:xfrm>
                    <a:prstGeom prst="rect">
                      <a:avLst/>
                    </a:prstGeom>
                    <a:ln>
                      <a:noFill/>
                    </a:ln>
                    <a:effectLst>
                      <a:outerShdw blurRad="292100" dist="139700" dir="2700000" algn="tl" rotWithShape="0">
                        <a:srgbClr val="333333">
                          <a:alpha val="65000"/>
                        </a:srgbClr>
                      </a:outerShdw>
                    </a:effectLst>
                  </pic:spPr>
                </pic:pic>
              </a:graphicData>
            </a:graphic>
          </wp:anchor>
        </w:drawing>
      </w:r>
      <w:bookmarkEnd w:id="0"/>
      <w:r w:rsidR="005260DD" w:rsidRPr="009B11A8">
        <w:rPr>
          <w:rFonts w:ascii="Georgia" w:eastAsia="Copperplate Gothic Light" w:hAnsi="Georgia" w:cs="Copperplate Gothic Light"/>
          <w:sz w:val="28"/>
          <w:szCs w:val="28"/>
          <w:lang w:val="en-GB" w:eastAsia="en-GB"/>
        </w:rPr>
        <w:t xml:space="preserve">Pier </w:t>
      </w:r>
      <w:proofErr w:type="spellStart"/>
      <w:r w:rsidR="005260DD" w:rsidRPr="009B11A8">
        <w:rPr>
          <w:rFonts w:ascii="Georgia" w:eastAsia="Copperplate Gothic Light" w:hAnsi="Georgia" w:cs="Copperplate Gothic Light"/>
          <w:sz w:val="28"/>
          <w:szCs w:val="28"/>
          <w:lang w:val="en-GB" w:eastAsia="en-GB"/>
        </w:rPr>
        <w:t>delle</w:t>
      </w:r>
      <w:proofErr w:type="spellEnd"/>
      <w:r w:rsidR="005260DD" w:rsidRPr="009B11A8">
        <w:rPr>
          <w:rFonts w:ascii="Georgia" w:eastAsia="Copperplate Gothic Light" w:hAnsi="Georgia" w:cs="Copperplate Gothic Light"/>
          <w:sz w:val="28"/>
          <w:szCs w:val="28"/>
          <w:lang w:val="en-GB" w:eastAsia="en-GB"/>
        </w:rPr>
        <w:t xml:space="preserve"> </w:t>
      </w:r>
      <w:proofErr w:type="spellStart"/>
      <w:r w:rsidR="005260DD" w:rsidRPr="009B11A8">
        <w:rPr>
          <w:rFonts w:ascii="Georgia" w:eastAsia="Copperplate Gothic Light" w:hAnsi="Georgia" w:cs="Copperplate Gothic Light"/>
          <w:sz w:val="28"/>
          <w:szCs w:val="28"/>
          <w:lang w:val="en-GB" w:eastAsia="en-GB"/>
        </w:rPr>
        <w:t>Vigne</w:t>
      </w:r>
      <w:proofErr w:type="spellEnd"/>
      <w:r w:rsidR="005260DD" w:rsidRPr="009B11A8">
        <w:rPr>
          <w:rFonts w:ascii="Georgia" w:eastAsia="Copperplate Gothic Light" w:hAnsi="Georgia" w:cs="Copperplate Gothic Light"/>
          <w:sz w:val="28"/>
          <w:szCs w:val="28"/>
          <w:lang w:val="en-GB" w:eastAsia="en-GB"/>
        </w:rPr>
        <w:t xml:space="preserve"> (1190-1249) was a writer and a diplomat. He was Frederick II‘s Secretary and Chancellor. He was charged with treason and imprisoned in the Fort in San </w:t>
      </w:r>
      <w:proofErr w:type="spellStart"/>
      <w:r w:rsidR="005260DD" w:rsidRPr="009B11A8">
        <w:rPr>
          <w:rFonts w:ascii="Georgia" w:eastAsia="Copperplate Gothic Light" w:hAnsi="Georgia" w:cs="Copperplate Gothic Light"/>
          <w:sz w:val="28"/>
          <w:szCs w:val="28"/>
          <w:lang w:val="en-GB" w:eastAsia="en-GB"/>
        </w:rPr>
        <w:t>Miniato</w:t>
      </w:r>
      <w:proofErr w:type="spellEnd"/>
      <w:r w:rsidR="005260DD" w:rsidRPr="009B11A8">
        <w:rPr>
          <w:rFonts w:ascii="Georgia" w:eastAsia="Copperplate Gothic Light" w:hAnsi="Georgia" w:cs="Copperplate Gothic Light"/>
          <w:sz w:val="28"/>
          <w:szCs w:val="28"/>
          <w:lang w:val="en-GB" w:eastAsia="en-GB"/>
        </w:rPr>
        <w:t xml:space="preserve"> in 1248. </w:t>
      </w:r>
      <w:r w:rsidR="005260DD" w:rsidRPr="009B11A8">
        <w:rPr>
          <w:rFonts w:ascii="Georgia" w:hAnsi="Georgia"/>
          <w:sz w:val="28"/>
          <w:szCs w:val="28"/>
          <w:lang w:val="en-GB" w:eastAsia="en-GB"/>
        </w:rPr>
        <w:t xml:space="preserve">After a year in prison he was visited by the Emperor; he was unable </w:t>
      </w:r>
      <w:r w:rsidR="0032110F" w:rsidRPr="009B11A8">
        <w:rPr>
          <w:rFonts w:ascii="Georgia" w:hAnsi="Georgia"/>
          <w:sz w:val="28"/>
          <w:szCs w:val="28"/>
          <w:lang w:val="en-GB" w:eastAsia="en-GB"/>
        </w:rPr>
        <w:t xml:space="preserve">to </w:t>
      </w:r>
      <w:r w:rsidR="005260DD" w:rsidRPr="009B11A8">
        <w:rPr>
          <w:rFonts w:ascii="Georgia" w:hAnsi="Georgia"/>
          <w:sz w:val="28"/>
          <w:szCs w:val="28"/>
          <w:lang w:val="en-GB" w:eastAsia="en-GB"/>
        </w:rPr>
        <w:t>defend himself so the Emperor had his eyes ripped out.</w:t>
      </w:r>
      <w:r w:rsidR="005260DD" w:rsidRPr="009B11A8">
        <w:rPr>
          <w:rFonts w:ascii="Georgia" w:eastAsia="Copperplate Gothic Light" w:hAnsi="Georgia" w:cs="Copperplate Gothic Light"/>
          <w:sz w:val="28"/>
          <w:szCs w:val="28"/>
          <w:lang w:val="en-GB" w:eastAsia="en-GB"/>
        </w:rPr>
        <w:t xml:space="preserve"> </w:t>
      </w:r>
    </w:p>
    <w:p w:rsidR="005260DD" w:rsidRPr="009B11A8" w:rsidRDefault="005260DD" w:rsidP="005260DD">
      <w:pPr>
        <w:jc w:val="both"/>
        <w:rPr>
          <w:rFonts w:ascii="Georgia" w:eastAsia="Copperplate Gothic Light" w:hAnsi="Georgia" w:cs="Copperplate Gothic Light"/>
          <w:sz w:val="28"/>
          <w:szCs w:val="28"/>
          <w:lang w:val="en-GB" w:eastAsia="en-GB"/>
        </w:rPr>
      </w:pPr>
    </w:p>
    <w:p w:rsidR="005260DD" w:rsidRPr="009B11A8" w:rsidRDefault="005260DD" w:rsidP="005260DD">
      <w:pPr>
        <w:jc w:val="both"/>
        <w:rPr>
          <w:rFonts w:ascii="Georgia" w:eastAsia="Copperplate Gothic Light" w:hAnsi="Georgia" w:cs="Copperplate Gothic Light"/>
          <w:sz w:val="28"/>
          <w:szCs w:val="28"/>
          <w:lang w:val="en-GB" w:eastAsia="en-GB"/>
        </w:rPr>
      </w:pPr>
      <w:r w:rsidRPr="009B11A8">
        <w:rPr>
          <w:rFonts w:ascii="Georgia" w:eastAsia="Copperplate Gothic Light" w:hAnsi="Georgia" w:cs="Copperplate Gothic Light"/>
          <w:sz w:val="28"/>
          <w:szCs w:val="28"/>
          <w:lang w:val="en-GB" w:eastAsia="en-GB"/>
        </w:rPr>
        <w:t>Unable to bear it, he committed suicide in the Fort.</w:t>
      </w:r>
      <w:r w:rsidRPr="009B11A8">
        <w:rPr>
          <w:rFonts w:ascii="Georgia" w:eastAsia="Copperplate Gothic Light" w:hAnsi="Georgia" w:cs="Copperplate Gothic Light"/>
          <w:sz w:val="28"/>
          <w:szCs w:val="28"/>
          <w:lang w:val="en-GB" w:eastAsia="en-GB"/>
        </w:rPr>
        <w:br/>
      </w:r>
      <w:r w:rsidRPr="009B11A8">
        <w:rPr>
          <w:rFonts w:ascii="Georgia" w:eastAsia="Copperplate Gothic Light" w:hAnsi="Georgia" w:cs="Copperplate Gothic Light"/>
          <w:sz w:val="28"/>
          <w:szCs w:val="28"/>
          <w:lang w:val="en-GB" w:eastAsia="en-GB"/>
        </w:rPr>
        <w:br/>
        <w:t xml:space="preserve">Pier </w:t>
      </w:r>
      <w:proofErr w:type="spellStart"/>
      <w:r w:rsidRPr="009B11A8">
        <w:rPr>
          <w:rFonts w:ascii="Georgia" w:eastAsia="Copperplate Gothic Light" w:hAnsi="Georgia" w:cs="Copperplate Gothic Light"/>
          <w:sz w:val="28"/>
          <w:szCs w:val="28"/>
          <w:lang w:val="en-GB" w:eastAsia="en-GB"/>
        </w:rPr>
        <w:t>delle</w:t>
      </w:r>
      <w:proofErr w:type="spellEnd"/>
      <w:r w:rsidRPr="009B11A8">
        <w:rPr>
          <w:rFonts w:ascii="Georgia" w:eastAsia="Copperplate Gothic Light" w:hAnsi="Georgia" w:cs="Copperplate Gothic Light"/>
          <w:sz w:val="28"/>
          <w:szCs w:val="28"/>
          <w:lang w:val="en-GB" w:eastAsia="en-GB"/>
        </w:rPr>
        <w:t xml:space="preserve"> </w:t>
      </w:r>
      <w:proofErr w:type="spellStart"/>
      <w:r w:rsidRPr="009B11A8">
        <w:rPr>
          <w:rFonts w:ascii="Georgia" w:eastAsia="Copperplate Gothic Light" w:hAnsi="Georgia" w:cs="Copperplate Gothic Light"/>
          <w:sz w:val="28"/>
          <w:szCs w:val="28"/>
          <w:lang w:val="en-GB" w:eastAsia="en-GB"/>
        </w:rPr>
        <w:t>Vigne</w:t>
      </w:r>
      <w:proofErr w:type="spellEnd"/>
      <w:r w:rsidRPr="009B11A8">
        <w:rPr>
          <w:rFonts w:ascii="Georgia" w:eastAsia="Copperplate Gothic Light" w:hAnsi="Georgia" w:cs="Copperplate Gothic Light"/>
          <w:sz w:val="28"/>
          <w:szCs w:val="28"/>
          <w:lang w:val="en-GB" w:eastAsia="en-GB"/>
        </w:rPr>
        <w:t xml:space="preserve"> is mentioned in the </w:t>
      </w:r>
      <w:r w:rsidR="001D1BC8" w:rsidRPr="009B11A8">
        <w:rPr>
          <w:rFonts w:ascii="Georgia" w:eastAsia="Copperplate Gothic Light" w:hAnsi="Georgia" w:cs="Copperplate Gothic Light"/>
          <w:sz w:val="28"/>
          <w:szCs w:val="28"/>
          <w:lang w:val="en-GB" w:eastAsia="en-GB"/>
        </w:rPr>
        <w:t>“</w:t>
      </w:r>
      <w:r w:rsidRPr="009B11A8">
        <w:rPr>
          <w:rFonts w:ascii="Georgia" w:eastAsia="Copperplate Gothic Light" w:hAnsi="Georgia" w:cs="Copperplate Gothic Light"/>
          <w:sz w:val="28"/>
          <w:szCs w:val="28"/>
          <w:lang w:val="en-GB" w:eastAsia="en-GB"/>
        </w:rPr>
        <w:t>Divine Comedy by Dante Alighieri (</w:t>
      </w:r>
      <w:r w:rsidR="008B15F6" w:rsidRPr="009B11A8">
        <w:rPr>
          <w:rFonts w:ascii="Georgia" w:hAnsi="Georgia"/>
          <w:sz w:val="28"/>
          <w:szCs w:val="28"/>
          <w:lang w:val="en-GB"/>
        </w:rPr>
        <w:t>13th</w:t>
      </w:r>
      <w:r w:rsidR="008B15F6" w:rsidRPr="009B11A8">
        <w:rPr>
          <w:rFonts w:ascii="Georgia" w:hAnsi="Georgia"/>
          <w:sz w:val="28"/>
          <w:szCs w:val="28"/>
          <w:lang w:val="en-GB" w:eastAsia="en-GB"/>
        </w:rPr>
        <w:t>“Canto”</w:t>
      </w:r>
      <w:proofErr w:type="gramStart"/>
      <w:r w:rsidR="008B15F6" w:rsidRPr="009B11A8">
        <w:rPr>
          <w:rFonts w:ascii="Georgia" w:hAnsi="Georgia"/>
          <w:sz w:val="28"/>
          <w:szCs w:val="28"/>
          <w:lang w:val="en-GB" w:eastAsia="en-GB"/>
        </w:rPr>
        <w:t>,“</w:t>
      </w:r>
      <w:proofErr w:type="gramEnd"/>
      <w:r w:rsidRPr="009B11A8">
        <w:rPr>
          <w:rFonts w:ascii="Georgia" w:eastAsia="Copperplate Gothic Light" w:hAnsi="Georgia" w:cs="Copperplate Gothic Light"/>
          <w:sz w:val="28"/>
          <w:szCs w:val="28"/>
          <w:lang w:val="en-GB" w:eastAsia="en-GB"/>
        </w:rPr>
        <w:t>Inferno</w:t>
      </w:r>
      <w:r w:rsidR="008B15F6" w:rsidRPr="009B11A8">
        <w:rPr>
          <w:rFonts w:ascii="Georgia" w:eastAsia="Copperplate Gothic Light" w:hAnsi="Georgia" w:cs="Copperplate Gothic Light"/>
          <w:sz w:val="28"/>
          <w:szCs w:val="28"/>
          <w:lang w:val="en-GB" w:eastAsia="en-GB"/>
        </w:rPr>
        <w:t>”</w:t>
      </w:r>
      <w:r w:rsidRPr="009B11A8">
        <w:rPr>
          <w:rFonts w:ascii="Georgia" w:hAnsi="Georgia"/>
          <w:sz w:val="28"/>
          <w:szCs w:val="28"/>
          <w:lang w:val="en-GB" w:eastAsia="en-GB"/>
        </w:rPr>
        <w:t>)</w:t>
      </w:r>
      <w:r w:rsidRPr="009B11A8">
        <w:rPr>
          <w:rFonts w:ascii="Georgia" w:eastAsia="Copperplate Gothic Light" w:hAnsi="Georgia" w:cs="Copperplate Gothic Light"/>
          <w:sz w:val="28"/>
          <w:szCs w:val="28"/>
          <w:lang w:val="en-GB" w:eastAsia="en-GB"/>
        </w:rPr>
        <w:t xml:space="preserve">. He reveals Dante and Virgil his identity saying </w:t>
      </w:r>
      <w:r w:rsidR="009B7319" w:rsidRPr="009B11A8">
        <w:rPr>
          <w:rFonts w:ascii="Georgia" w:eastAsia="Copperplate Gothic Light" w:hAnsi="Georgia" w:cs="Copperplate Gothic Light"/>
          <w:sz w:val="28"/>
          <w:szCs w:val="28"/>
          <w:lang w:val="en-GB" w:eastAsia="en-GB"/>
        </w:rPr>
        <w:t>“I</w:t>
      </w:r>
      <w:r w:rsidRPr="009B11A8">
        <w:rPr>
          <w:rFonts w:ascii="Georgia" w:eastAsia="Copperplate Gothic Light" w:hAnsi="Georgia" w:cs="Copperplate Gothic Light"/>
          <w:sz w:val="28"/>
          <w:szCs w:val="28"/>
          <w:lang w:val="en-GB" w:eastAsia="en-GB"/>
        </w:rPr>
        <w:t xml:space="preserve"> am the man who held both the keys of Frederick’s heart…</w:t>
      </w:r>
      <w:proofErr w:type="gramStart"/>
      <w:r w:rsidRPr="009B11A8">
        <w:rPr>
          <w:rFonts w:ascii="Georgia" w:eastAsia="Copperplate Gothic Light" w:hAnsi="Georgia" w:cs="Copperplate Gothic Light"/>
          <w:sz w:val="28"/>
          <w:szCs w:val="28"/>
          <w:lang w:val="en-GB" w:eastAsia="en-GB"/>
        </w:rPr>
        <w:t>”.</w:t>
      </w:r>
      <w:proofErr w:type="gramEnd"/>
      <w:r w:rsidRPr="009B11A8">
        <w:rPr>
          <w:rFonts w:ascii="Georgia" w:eastAsia="Copperplate Gothic Light" w:hAnsi="Georgia" w:cs="Copperplate Gothic Light"/>
          <w:sz w:val="28"/>
          <w:szCs w:val="28"/>
          <w:lang w:val="en-GB" w:eastAsia="en-GB"/>
        </w:rPr>
        <w:t xml:space="preserve"> This means that Frederick II trusted him a lot. This sentence is written on a stone under the Fort in San </w:t>
      </w:r>
      <w:proofErr w:type="spellStart"/>
      <w:r w:rsidRPr="009B11A8">
        <w:rPr>
          <w:rFonts w:ascii="Georgia" w:eastAsia="Copperplate Gothic Light" w:hAnsi="Georgia" w:cs="Copperplate Gothic Light"/>
          <w:sz w:val="28"/>
          <w:szCs w:val="28"/>
          <w:lang w:val="en-GB" w:eastAsia="en-GB"/>
        </w:rPr>
        <w:t>Miniato</w:t>
      </w:r>
      <w:proofErr w:type="spellEnd"/>
      <w:r w:rsidRPr="009B11A8">
        <w:rPr>
          <w:rFonts w:ascii="Georgia" w:eastAsia="Copperplate Gothic Light" w:hAnsi="Georgia" w:cs="Copperplate Gothic Light"/>
          <w:sz w:val="28"/>
          <w:szCs w:val="28"/>
          <w:lang w:val="en-GB" w:eastAsia="en-GB"/>
        </w:rPr>
        <w:t>.</w:t>
      </w:r>
    </w:p>
    <w:p w:rsidR="005260DD" w:rsidRPr="009B11A8" w:rsidRDefault="005260DD" w:rsidP="005260DD">
      <w:pPr>
        <w:jc w:val="both"/>
        <w:rPr>
          <w:rFonts w:ascii="Georgia" w:hAnsi="Georgia"/>
          <w:sz w:val="28"/>
          <w:szCs w:val="28"/>
          <w:lang w:val="en-GB"/>
        </w:rPr>
      </w:pPr>
    </w:p>
    <w:p w:rsidR="00AE5744" w:rsidRPr="009B11A8" w:rsidRDefault="00AE5744" w:rsidP="00AE5744">
      <w:pPr>
        <w:jc w:val="both"/>
        <w:rPr>
          <w:rFonts w:ascii="Georgia" w:hAnsi="Georgia"/>
          <w:sz w:val="28"/>
          <w:szCs w:val="28"/>
          <w:lang w:val="en-GB"/>
        </w:rPr>
      </w:pPr>
      <w:r w:rsidRPr="009B11A8">
        <w:rPr>
          <w:rFonts w:ascii="Georgia" w:hAnsi="Georgia"/>
          <w:sz w:val="28"/>
          <w:szCs w:val="28"/>
          <w:lang w:val="en-GB"/>
        </w:rPr>
        <w:t xml:space="preserve">The tower was destroyed during the Second World War and rebuilt in 1958. From its top you can admire the special ribbon-like layout of the town and </w:t>
      </w:r>
      <w:r w:rsidR="001573E6" w:rsidRPr="009B11A8">
        <w:rPr>
          <w:rFonts w:ascii="Georgia" w:hAnsi="Georgia"/>
          <w:sz w:val="28"/>
          <w:szCs w:val="28"/>
          <w:lang w:val="en-GB"/>
        </w:rPr>
        <w:t xml:space="preserve">a </w:t>
      </w:r>
      <w:r w:rsidRPr="009B11A8">
        <w:rPr>
          <w:rFonts w:ascii="Georgia" w:hAnsi="Georgia"/>
          <w:sz w:val="28"/>
          <w:szCs w:val="28"/>
          <w:lang w:val="en-GB"/>
        </w:rPr>
        <w:t>stunning landscape.</w:t>
      </w:r>
    </w:p>
    <w:p w:rsidR="005260DD" w:rsidRPr="009B11A8" w:rsidRDefault="005260DD" w:rsidP="005260DD">
      <w:pPr>
        <w:jc w:val="both"/>
        <w:rPr>
          <w:rFonts w:ascii="Georgia" w:hAnsi="Georgia"/>
          <w:sz w:val="28"/>
          <w:szCs w:val="28"/>
          <w:lang w:val="en-GB"/>
        </w:rPr>
      </w:pPr>
    </w:p>
    <w:p w:rsidR="005260DD" w:rsidRPr="009B11A8" w:rsidRDefault="005260DD" w:rsidP="005260DD">
      <w:pPr>
        <w:jc w:val="both"/>
        <w:rPr>
          <w:rFonts w:ascii="Georgia" w:hAnsi="Georgia"/>
          <w:sz w:val="28"/>
          <w:szCs w:val="28"/>
          <w:lang w:val="en-GB"/>
        </w:rPr>
      </w:pPr>
    </w:p>
    <w:p w:rsidR="005260DD" w:rsidRPr="009B11A8" w:rsidRDefault="005260DD" w:rsidP="005260DD">
      <w:pPr>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9156FC" w:rsidP="00C83B5E">
      <w:pPr>
        <w:ind w:left="426"/>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703296" behindDoc="0" locked="0" layoutInCell="1" allowOverlap="1" wp14:anchorId="5AF79ADD" wp14:editId="67FCEFD1">
            <wp:simplePos x="0" y="0"/>
            <wp:positionH relativeFrom="column">
              <wp:posOffset>426085</wp:posOffset>
            </wp:positionH>
            <wp:positionV relativeFrom="paragraph">
              <wp:posOffset>8890</wp:posOffset>
            </wp:positionV>
            <wp:extent cx="5145405" cy="3446780"/>
            <wp:effectExtent l="171450" t="171450" r="379095" b="363220"/>
            <wp:wrapThrough wrapText="bothSides">
              <wp:wrapPolygon edited="0">
                <wp:start x="880" y="-1074"/>
                <wp:lineTo x="-720" y="-836"/>
                <wp:lineTo x="-640" y="22205"/>
                <wp:lineTo x="400" y="23518"/>
                <wp:lineTo x="480" y="23757"/>
                <wp:lineTo x="21912" y="23757"/>
                <wp:lineTo x="21992" y="23518"/>
                <wp:lineTo x="22951" y="22205"/>
                <wp:lineTo x="23111" y="478"/>
                <wp:lineTo x="21992" y="-836"/>
                <wp:lineTo x="21512" y="-1074"/>
                <wp:lineTo x="880" y="-1074"/>
              </wp:wrapPolygon>
            </wp:wrapThrough>
            <wp:docPr id="12" name="Immagine 11" descr="C:\Users\Bianucci\Desktop\TUTTE LE FOTO IN CARTELLE GIADA 253 foto ultimissimo\21 la rocca\DSC_0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ianucci\Desktop\TUTTE LE FOTO IN CARTELLE GIADA 253 foto ultimissimo\21 la rocca\DSC_0349.JPG"/>
                    <pic:cNvPicPr>
                      <a:picLocks noChangeAspect="1" noChangeArrowheads="1"/>
                    </pic:cNvPicPr>
                  </pic:nvPicPr>
                  <pic:blipFill>
                    <a:blip r:embed="rId11" cstate="print"/>
                    <a:srcRect/>
                    <a:stretch>
                      <a:fillRect/>
                    </a:stretch>
                  </pic:blipFill>
                  <pic:spPr bwMode="auto">
                    <a:xfrm>
                      <a:off x="0" y="0"/>
                      <a:ext cx="5145405" cy="3446780"/>
                    </a:xfrm>
                    <a:prstGeom prst="rect">
                      <a:avLst/>
                    </a:prstGeom>
                    <a:ln>
                      <a:noFill/>
                    </a:ln>
                    <a:effectLst>
                      <a:outerShdw blurRad="292100" dist="139700" dir="2700000" algn="tl" rotWithShape="0">
                        <a:srgbClr val="333333">
                          <a:alpha val="65000"/>
                        </a:srgbClr>
                      </a:outerShdw>
                    </a:effectLst>
                  </pic:spPr>
                </pic:pic>
              </a:graphicData>
            </a:graphic>
          </wp:anchor>
        </w:drawing>
      </w: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F77E0E" w:rsidP="00C83B5E">
      <w:pPr>
        <w:ind w:left="426"/>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716608" behindDoc="1" locked="0" layoutInCell="1" allowOverlap="1" wp14:anchorId="1D0BBE2A" wp14:editId="668B125E">
            <wp:simplePos x="0" y="0"/>
            <wp:positionH relativeFrom="column">
              <wp:posOffset>802005</wp:posOffset>
            </wp:positionH>
            <wp:positionV relativeFrom="paragraph">
              <wp:posOffset>57785</wp:posOffset>
            </wp:positionV>
            <wp:extent cx="4490085" cy="3368040"/>
            <wp:effectExtent l="171450" t="171450" r="386715" b="365760"/>
            <wp:wrapThrough wrapText="bothSides">
              <wp:wrapPolygon edited="0">
                <wp:start x="1008" y="-1100"/>
                <wp:lineTo x="-825" y="-855"/>
                <wp:lineTo x="-825" y="22113"/>
                <wp:lineTo x="-550" y="22724"/>
                <wp:lineTo x="458" y="23579"/>
                <wp:lineTo x="550" y="23824"/>
                <wp:lineTo x="21994" y="23824"/>
                <wp:lineTo x="22086" y="23579"/>
                <wp:lineTo x="23094" y="22724"/>
                <wp:lineTo x="23277" y="20647"/>
                <wp:lineTo x="23369" y="489"/>
                <wp:lineTo x="22086" y="-855"/>
                <wp:lineTo x="21536" y="-1100"/>
                <wp:lineTo x="1008" y="-1100"/>
              </wp:wrapPolygon>
            </wp:wrapThrough>
            <wp:docPr id="9" name="Immagine 9" descr="C:\Users\maria\Desktop\celluare tutto\ottobre e novembre 2017\20171023_112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celluare tutto\ottobre e novembre 2017\20171023_1128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90085" cy="3368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1528CC" w:rsidRPr="009B11A8" w:rsidRDefault="001528CC" w:rsidP="00C83B5E">
      <w:pPr>
        <w:ind w:left="426"/>
        <w:jc w:val="both"/>
        <w:rPr>
          <w:rFonts w:ascii="Georgia" w:hAnsi="Georgia"/>
          <w:sz w:val="28"/>
          <w:szCs w:val="28"/>
          <w:lang w:val="en-GB"/>
        </w:rPr>
      </w:pPr>
    </w:p>
    <w:p w:rsidR="00CE0753" w:rsidRPr="009B11A8" w:rsidRDefault="00CE0753" w:rsidP="00C83B5E">
      <w:pPr>
        <w:ind w:left="426"/>
        <w:jc w:val="both"/>
        <w:rPr>
          <w:rFonts w:ascii="Georgia" w:hAnsi="Georgia"/>
          <w:sz w:val="28"/>
          <w:szCs w:val="28"/>
          <w:lang w:val="en-GB"/>
        </w:rPr>
      </w:pPr>
    </w:p>
    <w:p w:rsidR="00CE0753" w:rsidRPr="009B11A8" w:rsidRDefault="00CE0753" w:rsidP="00C83B5E">
      <w:pPr>
        <w:ind w:left="426"/>
        <w:jc w:val="both"/>
        <w:rPr>
          <w:rFonts w:ascii="Georgia" w:hAnsi="Georgia"/>
          <w:sz w:val="28"/>
          <w:szCs w:val="28"/>
          <w:lang w:val="en-GB"/>
        </w:rPr>
      </w:pPr>
    </w:p>
    <w:p w:rsidR="00CE0753" w:rsidRPr="009B11A8" w:rsidRDefault="00CE0753" w:rsidP="00C83B5E">
      <w:pPr>
        <w:ind w:left="426"/>
        <w:jc w:val="both"/>
        <w:rPr>
          <w:rFonts w:ascii="Georgia" w:hAnsi="Georgia"/>
          <w:sz w:val="28"/>
          <w:szCs w:val="28"/>
          <w:lang w:val="en-GB"/>
        </w:rPr>
      </w:pPr>
    </w:p>
    <w:p w:rsidR="00CE0753" w:rsidRPr="009B11A8" w:rsidRDefault="00CE0753" w:rsidP="00C83B5E">
      <w:pPr>
        <w:ind w:left="426"/>
        <w:jc w:val="both"/>
        <w:rPr>
          <w:rFonts w:ascii="Georgia" w:hAnsi="Georgia"/>
          <w:sz w:val="28"/>
          <w:szCs w:val="28"/>
          <w:lang w:val="en-GB"/>
        </w:rPr>
      </w:pPr>
    </w:p>
    <w:p w:rsidR="00CE0753" w:rsidRPr="009B11A8" w:rsidRDefault="00CE0753" w:rsidP="00C83B5E">
      <w:pPr>
        <w:ind w:left="426"/>
        <w:jc w:val="both"/>
        <w:rPr>
          <w:rFonts w:ascii="Georgia" w:hAnsi="Georgia"/>
          <w:sz w:val="28"/>
          <w:szCs w:val="28"/>
          <w:lang w:val="en-GB"/>
        </w:rPr>
      </w:pPr>
    </w:p>
    <w:p w:rsidR="00CE0753" w:rsidRPr="009B11A8" w:rsidRDefault="00CE0753" w:rsidP="00C83B5E">
      <w:pPr>
        <w:ind w:left="426"/>
        <w:jc w:val="both"/>
        <w:rPr>
          <w:rFonts w:ascii="Georgia" w:hAnsi="Georgia"/>
          <w:sz w:val="28"/>
          <w:szCs w:val="28"/>
          <w:lang w:val="en-GB"/>
        </w:rPr>
      </w:pPr>
    </w:p>
    <w:p w:rsidR="00CE0753" w:rsidRPr="009B11A8" w:rsidRDefault="00CE0753" w:rsidP="00C83B5E">
      <w:pPr>
        <w:ind w:left="426"/>
        <w:jc w:val="both"/>
        <w:rPr>
          <w:rFonts w:ascii="Georgia" w:hAnsi="Georgia"/>
          <w:sz w:val="28"/>
          <w:szCs w:val="28"/>
          <w:lang w:val="en-GB"/>
        </w:rPr>
      </w:pPr>
    </w:p>
    <w:p w:rsidR="00CE0753" w:rsidRPr="009B11A8" w:rsidRDefault="00CE0753" w:rsidP="00C83B5E">
      <w:pPr>
        <w:ind w:left="426"/>
        <w:jc w:val="both"/>
        <w:rPr>
          <w:rFonts w:ascii="Georgia" w:hAnsi="Georgia"/>
          <w:sz w:val="28"/>
          <w:szCs w:val="28"/>
          <w:lang w:val="en-GB"/>
        </w:rPr>
      </w:pPr>
    </w:p>
    <w:p w:rsidR="00CE0753" w:rsidRPr="009B11A8" w:rsidRDefault="005260DD" w:rsidP="00C83B5E">
      <w:pPr>
        <w:ind w:left="426"/>
        <w:jc w:val="both"/>
        <w:rPr>
          <w:rFonts w:ascii="Georgia" w:hAnsi="Georgia"/>
          <w:sz w:val="28"/>
          <w:szCs w:val="28"/>
          <w:lang w:val="en-GB"/>
        </w:rPr>
      </w:pPr>
      <w:r w:rsidRPr="009B11A8">
        <w:rPr>
          <w:rFonts w:ascii="Georgia" w:hAnsi="Georgia"/>
          <w:sz w:val="28"/>
          <w:szCs w:val="28"/>
          <w:lang w:val="en-GB"/>
        </w:rPr>
        <w:lastRenderedPageBreak/>
        <w:t>2)</w:t>
      </w:r>
      <w:r w:rsidR="00AE5744" w:rsidRPr="009B11A8">
        <w:rPr>
          <w:rFonts w:ascii="Georgia" w:hAnsi="Georgia"/>
          <w:sz w:val="28"/>
          <w:szCs w:val="28"/>
          <w:lang w:val="en-GB"/>
        </w:rPr>
        <w:t xml:space="preserve"> </w:t>
      </w:r>
      <w:r w:rsidR="00390DC4" w:rsidRPr="009B11A8">
        <w:rPr>
          <w:rFonts w:ascii="Georgia" w:hAnsi="Georgia"/>
          <w:sz w:val="28"/>
          <w:szCs w:val="28"/>
          <w:lang w:val="en-GB"/>
        </w:rPr>
        <w:t xml:space="preserve">The </w:t>
      </w:r>
      <w:r w:rsidR="00390DC4" w:rsidRPr="009B11A8">
        <w:rPr>
          <w:rFonts w:ascii="Georgia" w:hAnsi="Georgia"/>
          <w:b/>
          <w:bCs/>
          <w:sz w:val="28"/>
          <w:szCs w:val="28"/>
          <w:lang w:val="en-GB"/>
        </w:rPr>
        <w:t>Town Hall</w:t>
      </w:r>
      <w:r w:rsidR="00390DC4" w:rsidRPr="009B11A8">
        <w:rPr>
          <w:rFonts w:ascii="Georgia" w:hAnsi="Georgia"/>
          <w:sz w:val="28"/>
          <w:szCs w:val="28"/>
          <w:lang w:val="en-GB"/>
        </w:rPr>
        <w:t xml:space="preserve"> was built </w:t>
      </w:r>
      <w:r w:rsidR="008005F7" w:rsidRPr="009B11A8">
        <w:rPr>
          <w:rFonts w:ascii="Georgia" w:hAnsi="Georgia"/>
          <w:sz w:val="28"/>
          <w:szCs w:val="28"/>
          <w:lang w:val="en-GB"/>
        </w:rPr>
        <w:t xml:space="preserve">as the </w:t>
      </w:r>
      <w:r w:rsidR="00855FB6" w:rsidRPr="009B11A8">
        <w:rPr>
          <w:rFonts w:ascii="Georgia" w:hAnsi="Georgia"/>
          <w:sz w:val="28"/>
          <w:szCs w:val="28"/>
          <w:lang w:val="en-GB"/>
        </w:rPr>
        <w:t>g</w:t>
      </w:r>
      <w:r w:rsidR="008005F7" w:rsidRPr="009B11A8">
        <w:rPr>
          <w:rFonts w:ascii="Georgia" w:hAnsi="Georgia"/>
          <w:sz w:val="28"/>
          <w:szCs w:val="28"/>
          <w:lang w:val="en-GB"/>
        </w:rPr>
        <w:t>overnors</w:t>
      </w:r>
      <w:r w:rsidR="005518F1" w:rsidRPr="009B11A8">
        <w:rPr>
          <w:rFonts w:ascii="Georgia" w:hAnsi="Georgia"/>
          <w:sz w:val="28"/>
          <w:szCs w:val="28"/>
          <w:lang w:val="en-GB"/>
        </w:rPr>
        <w:t xml:space="preserve">’ </w:t>
      </w:r>
      <w:r w:rsidR="00855FB6" w:rsidRPr="009B11A8">
        <w:rPr>
          <w:rFonts w:ascii="Georgia" w:hAnsi="Georgia"/>
          <w:sz w:val="28"/>
          <w:szCs w:val="28"/>
          <w:lang w:val="en-GB"/>
        </w:rPr>
        <w:t>p</w:t>
      </w:r>
      <w:r w:rsidR="008005F7" w:rsidRPr="009B11A8">
        <w:rPr>
          <w:rFonts w:ascii="Georgia" w:hAnsi="Georgia"/>
          <w:sz w:val="28"/>
          <w:szCs w:val="28"/>
          <w:lang w:val="en-GB"/>
        </w:rPr>
        <w:t xml:space="preserve">alace </w:t>
      </w:r>
      <w:r w:rsidR="002432D7" w:rsidRPr="009B11A8">
        <w:rPr>
          <w:rFonts w:ascii="Georgia" w:hAnsi="Georgia"/>
          <w:sz w:val="28"/>
          <w:szCs w:val="28"/>
          <w:lang w:val="en-GB"/>
        </w:rPr>
        <w:t>a</w:t>
      </w:r>
      <w:r w:rsidR="00390DC4" w:rsidRPr="009B11A8">
        <w:rPr>
          <w:rFonts w:ascii="Georgia" w:hAnsi="Georgia"/>
          <w:sz w:val="28"/>
          <w:szCs w:val="28"/>
          <w:lang w:val="en-GB"/>
        </w:rPr>
        <w:t>t the end of the 13th century</w:t>
      </w:r>
      <w:r w:rsidR="001657F6" w:rsidRPr="009B11A8">
        <w:rPr>
          <w:rFonts w:ascii="Georgia" w:hAnsi="Georgia"/>
          <w:sz w:val="28"/>
          <w:szCs w:val="28"/>
          <w:lang w:val="en-GB"/>
        </w:rPr>
        <w:t>.</w:t>
      </w:r>
    </w:p>
    <w:p w:rsidR="002432D7" w:rsidRPr="009B11A8" w:rsidRDefault="002432D7" w:rsidP="00C83B5E">
      <w:pPr>
        <w:ind w:left="426"/>
        <w:jc w:val="both"/>
        <w:rPr>
          <w:rFonts w:ascii="Georgia" w:hAnsi="Georgia"/>
          <w:sz w:val="28"/>
          <w:szCs w:val="28"/>
          <w:lang w:val="en-GB"/>
        </w:rPr>
      </w:pPr>
    </w:p>
    <w:p w:rsidR="00390DC4" w:rsidRPr="009B11A8" w:rsidRDefault="00390DC4" w:rsidP="00C83B5E">
      <w:pPr>
        <w:ind w:left="426"/>
        <w:jc w:val="both"/>
        <w:rPr>
          <w:rFonts w:ascii="Georgia" w:hAnsi="Georgia"/>
          <w:sz w:val="28"/>
          <w:szCs w:val="28"/>
          <w:lang w:val="en-GB"/>
        </w:rPr>
      </w:pPr>
      <w:r w:rsidRPr="009B11A8">
        <w:rPr>
          <w:rFonts w:ascii="Georgia" w:hAnsi="Georgia"/>
          <w:sz w:val="28"/>
          <w:szCs w:val="28"/>
          <w:lang w:val="en-GB"/>
        </w:rPr>
        <w:t xml:space="preserve">Inside we can admire two beautiful rooms decorated with the 14th and 16th- century amazing frescoes: </w:t>
      </w:r>
      <w:r w:rsidRPr="009B11A8">
        <w:rPr>
          <w:rFonts w:ascii="Georgia" w:hAnsi="Georgia"/>
          <w:b/>
          <w:sz w:val="28"/>
          <w:szCs w:val="28"/>
          <w:lang w:val="en-GB"/>
        </w:rPr>
        <w:t xml:space="preserve">La Sala </w:t>
      </w:r>
      <w:proofErr w:type="spellStart"/>
      <w:r w:rsidRPr="009B11A8">
        <w:rPr>
          <w:rFonts w:ascii="Georgia" w:hAnsi="Georgia"/>
          <w:b/>
          <w:sz w:val="28"/>
          <w:szCs w:val="28"/>
          <w:lang w:val="en-GB"/>
        </w:rPr>
        <w:t>delle</w:t>
      </w:r>
      <w:proofErr w:type="spellEnd"/>
      <w:r w:rsidRPr="009B11A8">
        <w:rPr>
          <w:rFonts w:ascii="Georgia" w:hAnsi="Georgia"/>
          <w:b/>
          <w:sz w:val="28"/>
          <w:szCs w:val="28"/>
          <w:lang w:val="en-GB"/>
        </w:rPr>
        <w:t xml:space="preserve"> </w:t>
      </w:r>
      <w:proofErr w:type="spellStart"/>
      <w:r w:rsidRPr="009B11A8">
        <w:rPr>
          <w:rFonts w:ascii="Georgia" w:hAnsi="Georgia"/>
          <w:b/>
          <w:sz w:val="28"/>
          <w:szCs w:val="28"/>
          <w:lang w:val="en-GB"/>
        </w:rPr>
        <w:t>Sette</w:t>
      </w:r>
      <w:proofErr w:type="spellEnd"/>
      <w:r w:rsidRPr="009B11A8">
        <w:rPr>
          <w:rFonts w:ascii="Georgia" w:hAnsi="Georgia"/>
          <w:b/>
          <w:sz w:val="28"/>
          <w:szCs w:val="28"/>
          <w:lang w:val="en-GB"/>
        </w:rPr>
        <w:t xml:space="preserve"> </w:t>
      </w:r>
      <w:proofErr w:type="spellStart"/>
      <w:r w:rsidRPr="009B11A8">
        <w:rPr>
          <w:rFonts w:ascii="Georgia" w:hAnsi="Georgia"/>
          <w:b/>
          <w:sz w:val="28"/>
          <w:szCs w:val="28"/>
          <w:lang w:val="en-GB"/>
        </w:rPr>
        <w:t>Virtù</w:t>
      </w:r>
      <w:proofErr w:type="spellEnd"/>
      <w:r w:rsidRPr="009B11A8">
        <w:rPr>
          <w:rFonts w:ascii="Georgia" w:hAnsi="Georgia"/>
          <w:sz w:val="28"/>
          <w:szCs w:val="28"/>
          <w:lang w:val="en-GB"/>
        </w:rPr>
        <w:t xml:space="preserve"> and </w:t>
      </w:r>
      <w:r w:rsidRPr="009B11A8">
        <w:rPr>
          <w:rFonts w:ascii="Georgia" w:hAnsi="Georgia"/>
          <w:b/>
          <w:sz w:val="28"/>
          <w:szCs w:val="28"/>
          <w:lang w:val="en-GB"/>
        </w:rPr>
        <w:t xml:space="preserve">La Sala </w:t>
      </w:r>
      <w:proofErr w:type="spellStart"/>
      <w:r w:rsidRPr="009B11A8">
        <w:rPr>
          <w:rFonts w:ascii="Georgia" w:hAnsi="Georgia"/>
          <w:b/>
          <w:sz w:val="28"/>
          <w:szCs w:val="28"/>
          <w:lang w:val="en-GB"/>
        </w:rPr>
        <w:t>Consiliare</w:t>
      </w:r>
      <w:proofErr w:type="spellEnd"/>
      <w:r w:rsidRPr="009B11A8">
        <w:rPr>
          <w:rFonts w:ascii="Georgia" w:hAnsi="Georgia"/>
          <w:sz w:val="28"/>
          <w:szCs w:val="28"/>
          <w:lang w:val="en-GB"/>
        </w:rPr>
        <w:t>.</w:t>
      </w: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660288" behindDoc="0" locked="0" layoutInCell="1" allowOverlap="1" wp14:anchorId="28D22728" wp14:editId="2134F822">
            <wp:simplePos x="0" y="0"/>
            <wp:positionH relativeFrom="column">
              <wp:posOffset>241935</wp:posOffset>
            </wp:positionH>
            <wp:positionV relativeFrom="paragraph">
              <wp:posOffset>285115</wp:posOffset>
            </wp:positionV>
            <wp:extent cx="2884170" cy="2002790"/>
            <wp:effectExtent l="228600" t="285750" r="430530" b="473710"/>
            <wp:wrapThrough wrapText="bothSides">
              <wp:wrapPolygon edited="0">
                <wp:start x="20458" y="-1765"/>
                <wp:lineTo x="413" y="-4228"/>
                <wp:lineTo x="186" y="-957"/>
                <wp:lineTo x="-949" y="-1120"/>
                <wp:lineTo x="-1571" y="12005"/>
                <wp:lineTo x="-1455" y="18629"/>
                <wp:lineTo x="-1114" y="21981"/>
                <wp:lineTo x="-1128" y="22186"/>
                <wp:lineTo x="-6" y="24618"/>
                <wp:lineTo x="108" y="25047"/>
                <wp:lineTo x="3373" y="25516"/>
                <wp:lineTo x="3543" y="25127"/>
                <wp:lineTo x="20607" y="25098"/>
                <wp:lineTo x="20749" y="25118"/>
                <wp:lineTo x="23942" y="22479"/>
                <wp:lineTo x="24152" y="9089"/>
                <wp:lineTo x="24037" y="2465"/>
                <wp:lineTo x="22403" y="-866"/>
                <wp:lineTo x="22304" y="-1500"/>
                <wp:lineTo x="20458" y="-1765"/>
              </wp:wrapPolygon>
            </wp:wrapThrough>
            <wp:docPr id="1" name="Immagine 1" descr="C:\Users\Bianucci\Desktop\TUTTE LE FOTO IN CARTELLE GIADA 253 foto ultimissimo\12comun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anucci\Desktop\TUTTE LE FOTO IN CARTELLE GIADA 253 foto ultimissimo\12comune\9.JPG"/>
                    <pic:cNvPicPr>
                      <a:picLocks noChangeAspect="1" noChangeArrowheads="1"/>
                    </pic:cNvPicPr>
                  </pic:nvPicPr>
                  <pic:blipFill>
                    <a:blip r:embed="rId13" cstate="print"/>
                    <a:srcRect/>
                    <a:stretch>
                      <a:fillRect/>
                    </a:stretch>
                  </pic:blipFill>
                  <pic:spPr bwMode="auto">
                    <a:xfrm rot="21258592">
                      <a:off x="0" y="0"/>
                      <a:ext cx="2884170" cy="20027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90DC4" w:rsidRPr="009B11A8" w:rsidRDefault="00390DC4" w:rsidP="00422129">
      <w:pPr>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659264" behindDoc="0" locked="0" layoutInCell="1" allowOverlap="1" wp14:anchorId="081FF896" wp14:editId="4D9049DD">
            <wp:simplePos x="0" y="0"/>
            <wp:positionH relativeFrom="column">
              <wp:posOffset>-259715</wp:posOffset>
            </wp:positionH>
            <wp:positionV relativeFrom="paragraph">
              <wp:posOffset>176530</wp:posOffset>
            </wp:positionV>
            <wp:extent cx="2607310" cy="1844675"/>
            <wp:effectExtent l="209550" t="247650" r="421640" b="441325"/>
            <wp:wrapThrough wrapText="bothSides">
              <wp:wrapPolygon edited="0">
                <wp:start x="700" y="-1835"/>
                <wp:lineTo x="-1479" y="-1149"/>
                <wp:lineTo x="-1167" y="21861"/>
                <wp:lineTo x="-586" y="23811"/>
                <wp:lineTo x="19120" y="25233"/>
                <wp:lineTo x="19302" y="25661"/>
                <wp:lineTo x="22764" y="25282"/>
                <wp:lineTo x="22897" y="24820"/>
                <wp:lineTo x="24445" y="21294"/>
                <wp:lineTo x="24552" y="17479"/>
                <wp:lineTo x="24559" y="3160"/>
                <wp:lineTo x="23747" y="-107"/>
                <wp:lineTo x="23879" y="-3478"/>
                <wp:lineTo x="3217" y="-2111"/>
                <wp:lineTo x="700" y="-1835"/>
              </wp:wrapPolygon>
            </wp:wrapThrough>
            <wp:docPr id="2" name="Immagine 8" descr="C:\Users\Bianucci\Desktop\TUTTE LE FOTO IN CARTELLE GIADA 253 foto ultimissimo\12comune\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ianucci\Desktop\TUTTE LE FOTO IN CARTELLE GIADA 253 foto ultimissimo\12comune\4 (2).JPG"/>
                    <pic:cNvPicPr>
                      <a:picLocks noChangeAspect="1" noChangeArrowheads="1"/>
                    </pic:cNvPicPr>
                  </pic:nvPicPr>
                  <pic:blipFill>
                    <a:blip r:embed="rId14" cstate="print"/>
                    <a:srcRect/>
                    <a:stretch>
                      <a:fillRect/>
                    </a:stretch>
                  </pic:blipFill>
                  <pic:spPr bwMode="auto">
                    <a:xfrm rot="265755">
                      <a:off x="0" y="0"/>
                      <a:ext cx="2607310" cy="1844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90DC4" w:rsidRPr="009B11A8" w:rsidRDefault="00C1440A" w:rsidP="00422129">
      <w:pPr>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662336" behindDoc="0" locked="0" layoutInCell="1" allowOverlap="1" wp14:anchorId="6444425A" wp14:editId="29B25987">
            <wp:simplePos x="0" y="0"/>
            <wp:positionH relativeFrom="column">
              <wp:posOffset>3305175</wp:posOffset>
            </wp:positionH>
            <wp:positionV relativeFrom="paragraph">
              <wp:posOffset>2037080</wp:posOffset>
            </wp:positionV>
            <wp:extent cx="2758440" cy="2740025"/>
            <wp:effectExtent l="190500" t="190500" r="194310" b="193675"/>
            <wp:wrapThrough wrapText="bothSides">
              <wp:wrapPolygon edited="0">
                <wp:start x="0" y="-1502"/>
                <wp:lineTo x="-1492" y="-1201"/>
                <wp:lineTo x="-1492" y="21175"/>
                <wp:lineTo x="0" y="22977"/>
                <wp:lineTo x="21481" y="22977"/>
                <wp:lineTo x="21630" y="22676"/>
                <wp:lineTo x="22972" y="20574"/>
                <wp:lineTo x="22972" y="1201"/>
                <wp:lineTo x="21630" y="-1051"/>
                <wp:lineTo x="21481" y="-1502"/>
                <wp:lineTo x="0" y="-1502"/>
              </wp:wrapPolygon>
            </wp:wrapThrough>
            <wp:docPr id="4" name="Immagine 23" descr="C:\Users\Bianucci\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anucci\AppData\Local\Microsoft\Windows\Temporary Internet Files\Content.Word\7.jpg"/>
                    <pic:cNvPicPr>
                      <a:picLocks noChangeAspect="1" noChangeArrowheads="1"/>
                    </pic:cNvPicPr>
                  </pic:nvPicPr>
                  <pic:blipFill>
                    <a:blip r:embed="rId15" cstate="print"/>
                    <a:srcRect/>
                    <a:stretch>
                      <a:fillRect/>
                    </a:stretch>
                  </pic:blipFill>
                  <pic:spPr bwMode="auto">
                    <a:xfrm>
                      <a:off x="0" y="0"/>
                      <a:ext cx="2758440" cy="27400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90DC4" w:rsidRPr="009B11A8">
        <w:rPr>
          <w:rFonts w:ascii="Georgia" w:hAnsi="Georgia"/>
          <w:sz w:val="28"/>
          <w:szCs w:val="28"/>
          <w:lang w:val="en-GB"/>
        </w:rPr>
        <w:t xml:space="preserve">The frescoes in </w:t>
      </w:r>
      <w:r w:rsidR="00390DC4" w:rsidRPr="009B11A8">
        <w:rPr>
          <w:rFonts w:ascii="Georgia" w:hAnsi="Georgia"/>
          <w:b/>
          <w:sz w:val="28"/>
          <w:szCs w:val="28"/>
          <w:lang w:val="en-GB"/>
        </w:rPr>
        <w:t xml:space="preserve">La Sala </w:t>
      </w:r>
      <w:proofErr w:type="spellStart"/>
      <w:r w:rsidR="00390DC4" w:rsidRPr="009B11A8">
        <w:rPr>
          <w:rFonts w:ascii="Georgia" w:hAnsi="Georgia"/>
          <w:b/>
          <w:sz w:val="28"/>
          <w:szCs w:val="28"/>
          <w:lang w:val="en-GB"/>
        </w:rPr>
        <w:t>delle</w:t>
      </w:r>
      <w:proofErr w:type="spellEnd"/>
      <w:r w:rsidR="00390DC4" w:rsidRPr="009B11A8">
        <w:rPr>
          <w:rFonts w:ascii="Georgia" w:hAnsi="Georgia"/>
          <w:b/>
          <w:sz w:val="28"/>
          <w:szCs w:val="28"/>
          <w:lang w:val="en-GB"/>
        </w:rPr>
        <w:t xml:space="preserve"> </w:t>
      </w:r>
      <w:proofErr w:type="spellStart"/>
      <w:r w:rsidR="00390DC4" w:rsidRPr="009B11A8">
        <w:rPr>
          <w:rFonts w:ascii="Georgia" w:hAnsi="Georgia"/>
          <w:b/>
          <w:sz w:val="28"/>
          <w:szCs w:val="28"/>
          <w:lang w:val="en-GB"/>
        </w:rPr>
        <w:t>Sette</w:t>
      </w:r>
      <w:proofErr w:type="spellEnd"/>
      <w:r w:rsidR="00390DC4" w:rsidRPr="009B11A8">
        <w:rPr>
          <w:rFonts w:ascii="Georgia" w:hAnsi="Georgia"/>
          <w:b/>
          <w:sz w:val="28"/>
          <w:szCs w:val="28"/>
          <w:lang w:val="en-GB"/>
        </w:rPr>
        <w:t xml:space="preserve"> </w:t>
      </w:r>
      <w:proofErr w:type="spellStart"/>
      <w:r w:rsidR="00390DC4" w:rsidRPr="009B11A8">
        <w:rPr>
          <w:rFonts w:ascii="Georgia" w:hAnsi="Georgia"/>
          <w:b/>
          <w:sz w:val="28"/>
          <w:szCs w:val="28"/>
          <w:lang w:val="en-GB"/>
        </w:rPr>
        <w:t>Virtù</w:t>
      </w:r>
      <w:proofErr w:type="spellEnd"/>
      <w:r w:rsidR="00390DC4" w:rsidRPr="009B11A8">
        <w:rPr>
          <w:rFonts w:ascii="Georgia" w:hAnsi="Georgia"/>
          <w:sz w:val="28"/>
          <w:szCs w:val="28"/>
          <w:lang w:val="en-GB"/>
        </w:rPr>
        <w:t xml:space="preserve"> were painted between the 14th and the 16th centuries. The most important fresco is the “Virgin Mary nursing her Child surrounded by the Theological and Cardinal Virtues”, attributed to </w:t>
      </w:r>
      <w:proofErr w:type="spellStart"/>
      <w:r w:rsidR="00390DC4" w:rsidRPr="009B11A8">
        <w:rPr>
          <w:rFonts w:ascii="Georgia" w:hAnsi="Georgia"/>
          <w:sz w:val="28"/>
          <w:szCs w:val="28"/>
          <w:lang w:val="en-GB"/>
        </w:rPr>
        <w:t>Cenni</w:t>
      </w:r>
      <w:proofErr w:type="spellEnd"/>
      <w:r w:rsidR="00390DC4" w:rsidRPr="009B11A8">
        <w:rPr>
          <w:rFonts w:ascii="Georgia" w:hAnsi="Georgia"/>
          <w:sz w:val="28"/>
          <w:szCs w:val="28"/>
          <w:lang w:val="en-GB"/>
        </w:rPr>
        <w:t xml:space="preserve"> di Francesco di </w:t>
      </w:r>
      <w:proofErr w:type="spellStart"/>
      <w:r w:rsidR="00390DC4" w:rsidRPr="009B11A8">
        <w:rPr>
          <w:rFonts w:ascii="Georgia" w:hAnsi="Georgia"/>
          <w:sz w:val="28"/>
          <w:szCs w:val="28"/>
          <w:lang w:val="en-GB"/>
        </w:rPr>
        <w:t>Ser</w:t>
      </w:r>
      <w:proofErr w:type="spellEnd"/>
      <w:r w:rsidR="00390DC4" w:rsidRPr="009B11A8">
        <w:rPr>
          <w:rFonts w:ascii="Georgia" w:hAnsi="Georgia"/>
          <w:sz w:val="28"/>
          <w:szCs w:val="28"/>
          <w:lang w:val="en-GB"/>
        </w:rPr>
        <w:t xml:space="preserve"> </w:t>
      </w:r>
      <w:proofErr w:type="spellStart"/>
      <w:r w:rsidR="00390DC4" w:rsidRPr="009B11A8">
        <w:rPr>
          <w:rFonts w:ascii="Georgia" w:hAnsi="Georgia"/>
          <w:sz w:val="28"/>
          <w:szCs w:val="28"/>
          <w:lang w:val="en-GB"/>
        </w:rPr>
        <w:t>Cenni</w:t>
      </w:r>
      <w:proofErr w:type="spellEnd"/>
      <w:r w:rsidR="00390DC4" w:rsidRPr="009B11A8">
        <w:rPr>
          <w:rFonts w:ascii="Georgia" w:hAnsi="Georgia"/>
          <w:sz w:val="28"/>
          <w:szCs w:val="28"/>
          <w:lang w:val="en-GB"/>
        </w:rPr>
        <w:t xml:space="preserve">. In the middle of the painting, you can see the Virgin Mary and the Infant Jesus. Around her there are some female figures, </w:t>
      </w:r>
      <w:proofErr w:type="gramStart"/>
      <w:r w:rsidR="00390DC4" w:rsidRPr="009B11A8">
        <w:rPr>
          <w:rFonts w:ascii="Georgia" w:hAnsi="Georgia"/>
          <w:sz w:val="28"/>
          <w:szCs w:val="28"/>
          <w:lang w:val="en-GB"/>
        </w:rPr>
        <w:t>who</w:t>
      </w:r>
      <w:proofErr w:type="gramEnd"/>
      <w:r w:rsidR="00390DC4" w:rsidRPr="009B11A8">
        <w:rPr>
          <w:rFonts w:ascii="Georgia" w:hAnsi="Georgia"/>
          <w:sz w:val="28"/>
          <w:szCs w:val="28"/>
          <w:lang w:val="en-GB"/>
        </w:rPr>
        <w:t xml:space="preserve"> are symbols of the Seven Virtues. “Justice” is holding a sword in her right hand and scales in her left hand; “Prudence” is pointing to a mirror with her right </w:t>
      </w:r>
      <w:proofErr w:type="spellStart"/>
      <w:r w:rsidR="00390DC4" w:rsidRPr="009B11A8">
        <w:rPr>
          <w:rFonts w:ascii="Georgia" w:hAnsi="Georgia"/>
          <w:sz w:val="28"/>
          <w:szCs w:val="28"/>
          <w:lang w:val="en-GB"/>
        </w:rPr>
        <w:t>hand;“Temperance</w:t>
      </w:r>
      <w:proofErr w:type="spellEnd"/>
      <w:r w:rsidR="00390DC4" w:rsidRPr="009B11A8">
        <w:rPr>
          <w:rFonts w:ascii="Georgia" w:hAnsi="Georgia"/>
          <w:sz w:val="28"/>
          <w:szCs w:val="28"/>
          <w:lang w:val="en-GB"/>
        </w:rPr>
        <w:t>” is holding a phial of wine mixed up with water in her right hand; “Fortitude” is holding a sword and is wearing a helmet; “Hope” is praying; “Charity” has got a flame in her right hand and a piece of paper in her left hand and “Faith” has a cross on her left shoulder.</w:t>
      </w:r>
    </w:p>
    <w:p w:rsidR="009F730C" w:rsidRPr="009B11A8" w:rsidRDefault="009F730C" w:rsidP="00422129">
      <w:pPr>
        <w:jc w:val="both"/>
        <w:rPr>
          <w:rFonts w:ascii="Georgia" w:hAnsi="Georgia"/>
          <w:sz w:val="28"/>
          <w:szCs w:val="28"/>
          <w:lang w:val="en-GB"/>
        </w:rPr>
      </w:pPr>
    </w:p>
    <w:p w:rsidR="00344EDA" w:rsidRPr="009B11A8" w:rsidRDefault="00390DC4" w:rsidP="00422129">
      <w:pPr>
        <w:jc w:val="both"/>
        <w:rPr>
          <w:rFonts w:ascii="Georgia" w:hAnsi="Georgia"/>
          <w:sz w:val="28"/>
          <w:szCs w:val="28"/>
          <w:lang w:val="en-GB"/>
        </w:rPr>
      </w:pPr>
      <w:r w:rsidRPr="009B11A8">
        <w:rPr>
          <w:rFonts w:ascii="Georgia" w:hAnsi="Georgia"/>
          <w:b/>
          <w:sz w:val="28"/>
          <w:szCs w:val="28"/>
          <w:lang w:val="en-GB"/>
        </w:rPr>
        <w:t xml:space="preserve">La Sala </w:t>
      </w:r>
      <w:proofErr w:type="spellStart"/>
      <w:r w:rsidRPr="009B11A8">
        <w:rPr>
          <w:rFonts w:ascii="Georgia" w:hAnsi="Georgia"/>
          <w:b/>
          <w:sz w:val="28"/>
          <w:szCs w:val="28"/>
          <w:lang w:val="en-GB"/>
        </w:rPr>
        <w:t>Consiliare</w:t>
      </w:r>
      <w:proofErr w:type="spellEnd"/>
      <w:r w:rsidRPr="009B11A8">
        <w:rPr>
          <w:rFonts w:ascii="Georgia" w:hAnsi="Georgia"/>
          <w:sz w:val="28"/>
          <w:szCs w:val="28"/>
          <w:lang w:val="en-GB"/>
        </w:rPr>
        <w:t xml:space="preserve"> is situated next to the “Sala </w:t>
      </w:r>
      <w:proofErr w:type="spellStart"/>
      <w:r w:rsidRPr="009B11A8">
        <w:rPr>
          <w:rFonts w:ascii="Georgia" w:hAnsi="Georgia"/>
          <w:sz w:val="28"/>
          <w:szCs w:val="28"/>
          <w:lang w:val="en-GB"/>
        </w:rPr>
        <w:t>delle</w:t>
      </w:r>
      <w:proofErr w:type="spellEnd"/>
      <w:r w:rsidRPr="009B11A8">
        <w:rPr>
          <w:rFonts w:ascii="Georgia" w:hAnsi="Georgia"/>
          <w:sz w:val="28"/>
          <w:szCs w:val="28"/>
          <w:lang w:val="en-GB"/>
        </w:rPr>
        <w:t xml:space="preserve"> </w:t>
      </w:r>
      <w:proofErr w:type="spellStart"/>
      <w:r w:rsidRPr="009B11A8">
        <w:rPr>
          <w:rFonts w:ascii="Georgia" w:hAnsi="Georgia"/>
          <w:sz w:val="28"/>
          <w:szCs w:val="28"/>
          <w:lang w:val="en-GB"/>
        </w:rPr>
        <w:t>Sette</w:t>
      </w:r>
      <w:proofErr w:type="spellEnd"/>
      <w:r w:rsidRPr="009B11A8">
        <w:rPr>
          <w:rFonts w:ascii="Georgia" w:hAnsi="Georgia"/>
          <w:sz w:val="28"/>
          <w:szCs w:val="28"/>
          <w:lang w:val="en-GB"/>
        </w:rPr>
        <w:t xml:space="preserve"> </w:t>
      </w:r>
      <w:proofErr w:type="spellStart"/>
      <w:r w:rsidRPr="009B11A8">
        <w:rPr>
          <w:rFonts w:ascii="Georgia" w:hAnsi="Georgia"/>
          <w:sz w:val="28"/>
          <w:szCs w:val="28"/>
          <w:lang w:val="en-GB"/>
        </w:rPr>
        <w:t>Virtù</w:t>
      </w:r>
      <w:proofErr w:type="spellEnd"/>
      <w:r w:rsidRPr="009B11A8">
        <w:rPr>
          <w:rFonts w:ascii="Georgia" w:hAnsi="Georgia"/>
          <w:sz w:val="28"/>
          <w:szCs w:val="28"/>
          <w:lang w:val="en-GB"/>
        </w:rPr>
        <w:t xml:space="preserve">” and contains Francesco Maria Galli </w:t>
      </w:r>
      <w:proofErr w:type="spellStart"/>
      <w:r w:rsidRPr="009B11A8">
        <w:rPr>
          <w:rFonts w:ascii="Georgia" w:hAnsi="Georgia"/>
          <w:sz w:val="28"/>
          <w:szCs w:val="28"/>
          <w:lang w:val="en-GB"/>
        </w:rPr>
        <w:t>Angelini’s</w:t>
      </w:r>
      <w:proofErr w:type="spellEnd"/>
      <w:r w:rsidRPr="009B11A8">
        <w:rPr>
          <w:rFonts w:ascii="Georgia" w:hAnsi="Georgia"/>
          <w:sz w:val="28"/>
          <w:szCs w:val="28"/>
          <w:lang w:val="en-GB"/>
        </w:rPr>
        <w:t xml:space="preserve"> famous frescoes depicting the history of San </w:t>
      </w:r>
      <w:proofErr w:type="spellStart"/>
      <w:r w:rsidRPr="009B11A8">
        <w:rPr>
          <w:rFonts w:ascii="Georgia" w:hAnsi="Georgia"/>
          <w:sz w:val="28"/>
          <w:szCs w:val="28"/>
          <w:lang w:val="en-GB"/>
        </w:rPr>
        <w:t>Miniato</w:t>
      </w:r>
      <w:proofErr w:type="spellEnd"/>
      <w:r w:rsidRPr="009B11A8">
        <w:rPr>
          <w:rFonts w:ascii="Georgia" w:hAnsi="Georgia"/>
          <w:sz w:val="28"/>
          <w:szCs w:val="28"/>
          <w:lang w:val="en-GB"/>
        </w:rPr>
        <w:t xml:space="preserve"> during the </w:t>
      </w:r>
      <w:proofErr w:type="gramStart"/>
      <w:r w:rsidRPr="009B11A8">
        <w:rPr>
          <w:rFonts w:ascii="Georgia" w:hAnsi="Georgia"/>
          <w:sz w:val="28"/>
          <w:szCs w:val="28"/>
          <w:lang w:val="en-GB"/>
        </w:rPr>
        <w:t>Middle</w:t>
      </w:r>
      <w:proofErr w:type="gramEnd"/>
      <w:r w:rsidRPr="009B11A8">
        <w:rPr>
          <w:rFonts w:ascii="Georgia" w:hAnsi="Georgia"/>
          <w:sz w:val="28"/>
          <w:szCs w:val="28"/>
          <w:lang w:val="en-GB"/>
        </w:rPr>
        <w:t xml:space="preserve"> Ages. In one of these frescoes we can see a knight riding a horse and holding a sword in his right hand. </w:t>
      </w:r>
    </w:p>
    <w:p w:rsidR="00390DC4" w:rsidRPr="009B11A8" w:rsidRDefault="00390DC4" w:rsidP="00422129">
      <w:pPr>
        <w:jc w:val="both"/>
        <w:rPr>
          <w:rFonts w:ascii="Georgia" w:hAnsi="Georgia"/>
          <w:sz w:val="28"/>
          <w:szCs w:val="28"/>
          <w:lang w:val="en-GB"/>
        </w:rPr>
      </w:pPr>
      <w:r w:rsidRPr="009B11A8">
        <w:rPr>
          <w:rFonts w:ascii="Georgia" w:hAnsi="Georgia"/>
          <w:sz w:val="28"/>
          <w:szCs w:val="28"/>
          <w:lang w:val="en-GB"/>
        </w:rPr>
        <w:lastRenderedPageBreak/>
        <w:t>On the right there is a parchment and on the left there is the knight's Coat of Arms. Next to this fresco, we can see a man holding a green book in his left hand and a quill in his right hand. He is wearing a red robe and a red hat.</w:t>
      </w:r>
    </w:p>
    <w:p w:rsidR="00390DC4" w:rsidRPr="009B11A8" w:rsidRDefault="00390DC4" w:rsidP="00422129">
      <w:pPr>
        <w:jc w:val="both"/>
        <w:rPr>
          <w:rFonts w:ascii="Georgia" w:hAnsi="Georgia"/>
          <w:sz w:val="28"/>
          <w:szCs w:val="28"/>
          <w:lang w:val="en-GB"/>
        </w:rPr>
      </w:pPr>
    </w:p>
    <w:p w:rsidR="00390DC4" w:rsidRPr="009B11A8" w:rsidRDefault="00855DCA" w:rsidP="00422129">
      <w:pPr>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717632" behindDoc="1" locked="0" layoutInCell="1" allowOverlap="1" wp14:anchorId="0790A3FE" wp14:editId="52EFF55A">
            <wp:simplePos x="0" y="0"/>
            <wp:positionH relativeFrom="column">
              <wp:posOffset>4508500</wp:posOffset>
            </wp:positionH>
            <wp:positionV relativeFrom="paragraph">
              <wp:posOffset>99695</wp:posOffset>
            </wp:positionV>
            <wp:extent cx="1651000" cy="2768600"/>
            <wp:effectExtent l="171450" t="171450" r="387350" b="355600"/>
            <wp:wrapThrough wrapText="bothSides">
              <wp:wrapPolygon edited="0">
                <wp:start x="2742" y="-1338"/>
                <wp:lineTo x="-2243" y="-1040"/>
                <wp:lineTo x="-2243" y="22145"/>
                <wp:lineTo x="-1495" y="22888"/>
                <wp:lineTo x="1246" y="23928"/>
                <wp:lineTo x="1495" y="24226"/>
                <wp:lineTo x="22680" y="24226"/>
                <wp:lineTo x="22929" y="23928"/>
                <wp:lineTo x="25671" y="22888"/>
                <wp:lineTo x="26169" y="20361"/>
                <wp:lineTo x="26418" y="594"/>
                <wp:lineTo x="22929" y="-1040"/>
                <wp:lineTo x="21434" y="-1338"/>
                <wp:lineTo x="2742" y="-1338"/>
              </wp:wrapPolygon>
            </wp:wrapThrough>
            <wp:docPr id="16" name="Immagine 31" descr="C:\Users\Bianucci\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ianucci\Desktop\untitl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1000" cy="2768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90DC4" w:rsidRPr="009B11A8">
        <w:rPr>
          <w:rFonts w:ascii="Georgia" w:hAnsi="Georgia"/>
          <w:sz w:val="28"/>
          <w:szCs w:val="28"/>
          <w:lang w:val="en-GB"/>
        </w:rPr>
        <w:t xml:space="preserve">In the corner there is his family’s Coat of Arms. In another fresco we can see the Virgin Mary talking to San </w:t>
      </w:r>
      <w:proofErr w:type="spellStart"/>
      <w:r w:rsidR="00390DC4" w:rsidRPr="009B11A8">
        <w:rPr>
          <w:rFonts w:ascii="Georgia" w:hAnsi="Georgia"/>
          <w:sz w:val="28"/>
          <w:szCs w:val="28"/>
          <w:lang w:val="en-GB"/>
        </w:rPr>
        <w:t>Miniato</w:t>
      </w:r>
      <w:proofErr w:type="spellEnd"/>
      <w:r w:rsidR="00390DC4" w:rsidRPr="009B11A8">
        <w:rPr>
          <w:rFonts w:ascii="Georgia" w:hAnsi="Georgia"/>
          <w:sz w:val="28"/>
          <w:szCs w:val="28"/>
          <w:lang w:val="en-GB"/>
        </w:rPr>
        <w:t xml:space="preserve">, San </w:t>
      </w:r>
      <w:proofErr w:type="spellStart"/>
      <w:r w:rsidR="00390DC4" w:rsidRPr="009B11A8">
        <w:rPr>
          <w:rFonts w:ascii="Georgia" w:hAnsi="Georgia"/>
          <w:sz w:val="28"/>
          <w:szCs w:val="28"/>
          <w:lang w:val="en-GB"/>
        </w:rPr>
        <w:t>Genesio</w:t>
      </w:r>
      <w:proofErr w:type="spellEnd"/>
      <w:r w:rsidR="00390DC4" w:rsidRPr="009B11A8">
        <w:rPr>
          <w:rFonts w:ascii="Georgia" w:hAnsi="Georgia"/>
          <w:sz w:val="28"/>
          <w:szCs w:val="28"/>
          <w:lang w:val="en-GB"/>
        </w:rPr>
        <w:t xml:space="preserve">, </w:t>
      </w:r>
      <w:proofErr w:type="spellStart"/>
      <w:r w:rsidR="00390DC4" w:rsidRPr="009B11A8">
        <w:rPr>
          <w:rFonts w:ascii="Georgia" w:hAnsi="Georgia"/>
          <w:sz w:val="28"/>
          <w:szCs w:val="28"/>
          <w:lang w:val="en-GB"/>
        </w:rPr>
        <w:t>Sant'Agostino</w:t>
      </w:r>
      <w:proofErr w:type="spellEnd"/>
      <w:r w:rsidR="00390DC4" w:rsidRPr="009B11A8">
        <w:rPr>
          <w:rFonts w:ascii="Georgia" w:hAnsi="Georgia"/>
          <w:sz w:val="28"/>
          <w:szCs w:val="28"/>
          <w:lang w:val="en-GB"/>
        </w:rPr>
        <w:t xml:space="preserve"> and San Francesco. The room is decorated with frescoes depicting the Coats of Arms of famous </w:t>
      </w:r>
      <w:r w:rsidR="00F61814" w:rsidRPr="009B11A8">
        <w:rPr>
          <w:rFonts w:ascii="Georgia" w:hAnsi="Georgia"/>
          <w:sz w:val="28"/>
          <w:szCs w:val="28"/>
          <w:lang w:val="en-GB"/>
        </w:rPr>
        <w:t>n</w:t>
      </w:r>
      <w:r w:rsidR="00390DC4" w:rsidRPr="009B11A8">
        <w:rPr>
          <w:rFonts w:ascii="Georgia" w:hAnsi="Georgia"/>
          <w:sz w:val="28"/>
          <w:szCs w:val="28"/>
          <w:lang w:val="en-GB"/>
        </w:rPr>
        <w:t xml:space="preserve">oble </w:t>
      </w:r>
      <w:r w:rsidR="00F61814" w:rsidRPr="009B11A8">
        <w:rPr>
          <w:rFonts w:ascii="Georgia" w:hAnsi="Georgia"/>
          <w:sz w:val="28"/>
          <w:szCs w:val="28"/>
          <w:lang w:val="en-GB"/>
        </w:rPr>
        <w:t>f</w:t>
      </w:r>
      <w:r w:rsidR="00390DC4" w:rsidRPr="009B11A8">
        <w:rPr>
          <w:rFonts w:ascii="Georgia" w:hAnsi="Georgia"/>
          <w:sz w:val="28"/>
          <w:szCs w:val="28"/>
          <w:lang w:val="en-GB"/>
        </w:rPr>
        <w:t xml:space="preserve">amilies from San </w:t>
      </w:r>
      <w:proofErr w:type="spellStart"/>
      <w:r w:rsidR="00390DC4" w:rsidRPr="009B11A8">
        <w:rPr>
          <w:rFonts w:ascii="Georgia" w:hAnsi="Georgia"/>
          <w:sz w:val="28"/>
          <w:szCs w:val="28"/>
          <w:lang w:val="en-GB"/>
        </w:rPr>
        <w:t>Miniato</w:t>
      </w:r>
      <w:proofErr w:type="spellEnd"/>
      <w:r w:rsidR="00390DC4" w:rsidRPr="009B11A8">
        <w:rPr>
          <w:rFonts w:ascii="Georgia" w:hAnsi="Georgia"/>
          <w:sz w:val="28"/>
          <w:szCs w:val="28"/>
          <w:lang w:val="en-GB"/>
        </w:rPr>
        <w:t xml:space="preserve"> and famous leaders such as Francesco Sforza</w:t>
      </w:r>
      <w:r w:rsidR="007756FB" w:rsidRPr="009B11A8">
        <w:rPr>
          <w:rFonts w:ascii="Georgia" w:hAnsi="Georgia"/>
          <w:sz w:val="28"/>
          <w:szCs w:val="28"/>
          <w:lang w:val="en-GB"/>
        </w:rPr>
        <w:t>,</w:t>
      </w:r>
      <w:r w:rsidR="00390DC4" w:rsidRPr="009B11A8">
        <w:rPr>
          <w:rFonts w:ascii="Georgia" w:hAnsi="Georgia"/>
          <w:sz w:val="28"/>
          <w:szCs w:val="28"/>
          <w:lang w:val="en-GB"/>
        </w:rPr>
        <w:t xml:space="preserve"> Barone de’ </w:t>
      </w:r>
      <w:proofErr w:type="spellStart"/>
      <w:r w:rsidR="00390DC4" w:rsidRPr="009B11A8">
        <w:rPr>
          <w:rFonts w:ascii="Georgia" w:hAnsi="Georgia"/>
          <w:sz w:val="28"/>
          <w:szCs w:val="28"/>
          <w:lang w:val="en-GB"/>
        </w:rPr>
        <w:t>Mangiadori</w:t>
      </w:r>
      <w:proofErr w:type="spellEnd"/>
      <w:r w:rsidR="007756FB" w:rsidRPr="009B11A8">
        <w:rPr>
          <w:rFonts w:ascii="Georgia" w:hAnsi="Georgia"/>
          <w:sz w:val="28"/>
          <w:szCs w:val="28"/>
          <w:lang w:val="en-GB"/>
        </w:rPr>
        <w:t xml:space="preserve"> and Franco </w:t>
      </w:r>
      <w:proofErr w:type="spellStart"/>
      <w:r w:rsidR="007756FB" w:rsidRPr="009B11A8">
        <w:rPr>
          <w:rFonts w:ascii="Georgia" w:hAnsi="Georgia"/>
          <w:sz w:val="28"/>
          <w:szCs w:val="28"/>
          <w:lang w:val="en-GB"/>
        </w:rPr>
        <w:t>Sacchetti</w:t>
      </w:r>
      <w:proofErr w:type="spellEnd"/>
      <w:r w:rsidR="007756FB" w:rsidRPr="009B11A8">
        <w:rPr>
          <w:rFonts w:ascii="Georgia" w:hAnsi="Georgia"/>
          <w:sz w:val="28"/>
          <w:szCs w:val="28"/>
          <w:lang w:val="en-GB"/>
        </w:rPr>
        <w:t>,</w:t>
      </w:r>
      <w:r w:rsidR="00390DC4" w:rsidRPr="009B11A8">
        <w:rPr>
          <w:rFonts w:ascii="Georgia" w:hAnsi="Georgia"/>
          <w:sz w:val="28"/>
          <w:szCs w:val="28"/>
          <w:lang w:val="en-GB"/>
        </w:rPr>
        <w:t xml:space="preserve"> </w:t>
      </w:r>
      <w:r w:rsidR="007756FB" w:rsidRPr="009B11A8">
        <w:rPr>
          <w:rFonts w:ascii="Georgia" w:hAnsi="Georgia"/>
          <w:sz w:val="28"/>
          <w:szCs w:val="28"/>
          <w:lang w:val="en-GB"/>
        </w:rPr>
        <w:t>who was the “Podesta’</w:t>
      </w:r>
      <w:r w:rsidR="000F1B93" w:rsidRPr="009B11A8">
        <w:rPr>
          <w:rFonts w:ascii="Georgia" w:hAnsi="Georgia"/>
          <w:sz w:val="28"/>
          <w:szCs w:val="28"/>
          <w:lang w:val="en-GB"/>
        </w:rPr>
        <w:t>(governor)</w:t>
      </w:r>
      <w:r w:rsidR="007756FB" w:rsidRPr="009B11A8">
        <w:rPr>
          <w:rFonts w:ascii="Georgia" w:hAnsi="Georgia"/>
          <w:sz w:val="28"/>
          <w:szCs w:val="28"/>
          <w:lang w:val="en-GB"/>
        </w:rPr>
        <w:t xml:space="preserve">of San </w:t>
      </w:r>
      <w:proofErr w:type="spellStart"/>
      <w:r w:rsidR="007756FB" w:rsidRPr="009B11A8">
        <w:rPr>
          <w:rFonts w:ascii="Georgia" w:hAnsi="Georgia"/>
          <w:sz w:val="28"/>
          <w:szCs w:val="28"/>
          <w:lang w:val="en-GB"/>
        </w:rPr>
        <w:t>Miniato</w:t>
      </w:r>
      <w:proofErr w:type="spellEnd"/>
      <w:r w:rsidR="000664FB" w:rsidRPr="009B11A8">
        <w:rPr>
          <w:rFonts w:ascii="Georgia" w:hAnsi="Georgia"/>
          <w:sz w:val="28"/>
          <w:szCs w:val="28"/>
          <w:lang w:val="en-GB"/>
        </w:rPr>
        <w:t xml:space="preserve"> in the 1380s</w:t>
      </w:r>
      <w:r w:rsidR="007756FB" w:rsidRPr="009B11A8">
        <w:rPr>
          <w:rFonts w:ascii="Georgia" w:hAnsi="Georgia"/>
          <w:sz w:val="28"/>
          <w:szCs w:val="28"/>
          <w:lang w:val="en-GB"/>
        </w:rPr>
        <w:t xml:space="preserve"> and governed the town on behalf of the Florentine Republic.</w:t>
      </w:r>
    </w:p>
    <w:p w:rsidR="00AE1992" w:rsidRPr="009B11A8" w:rsidRDefault="00AE1992" w:rsidP="00422129">
      <w:pPr>
        <w:jc w:val="both"/>
        <w:rPr>
          <w:rFonts w:ascii="Georgia" w:hAnsi="Georgia"/>
          <w:sz w:val="28"/>
          <w:szCs w:val="28"/>
          <w:lang w:val="en-GB"/>
        </w:rPr>
      </w:pPr>
    </w:p>
    <w:p w:rsidR="00AE1992" w:rsidRPr="009B11A8" w:rsidRDefault="00AE1992" w:rsidP="00422129">
      <w:pPr>
        <w:jc w:val="both"/>
        <w:rPr>
          <w:rFonts w:ascii="Georgia" w:hAnsi="Georgia"/>
          <w:sz w:val="28"/>
          <w:szCs w:val="28"/>
          <w:lang w:val="en-GB"/>
        </w:rPr>
      </w:pPr>
      <w:r w:rsidRPr="009B11A8">
        <w:rPr>
          <w:rFonts w:ascii="Georgia" w:hAnsi="Georgia"/>
          <w:sz w:val="28"/>
          <w:szCs w:val="28"/>
          <w:lang w:val="en-GB"/>
        </w:rPr>
        <w:t xml:space="preserve">Nowadays council meetings and conferences are held in the </w:t>
      </w:r>
      <w:r w:rsidRPr="009B11A8">
        <w:rPr>
          <w:rFonts w:ascii="Georgia" w:hAnsi="Georgia"/>
          <w:b/>
          <w:sz w:val="28"/>
          <w:szCs w:val="28"/>
          <w:lang w:val="en-GB"/>
        </w:rPr>
        <w:t xml:space="preserve">Sala </w:t>
      </w:r>
      <w:proofErr w:type="spellStart"/>
      <w:r w:rsidRPr="009B11A8">
        <w:rPr>
          <w:rFonts w:ascii="Georgia" w:hAnsi="Georgia"/>
          <w:b/>
          <w:sz w:val="28"/>
          <w:szCs w:val="28"/>
          <w:lang w:val="en-GB"/>
        </w:rPr>
        <w:t>Consiliare</w:t>
      </w:r>
      <w:proofErr w:type="spellEnd"/>
      <w:r w:rsidRPr="009B11A8">
        <w:rPr>
          <w:rFonts w:ascii="Georgia" w:hAnsi="Georgia"/>
          <w:sz w:val="28"/>
          <w:szCs w:val="28"/>
          <w:lang w:val="en-GB"/>
        </w:rPr>
        <w:t>.</w:t>
      </w:r>
    </w:p>
    <w:p w:rsidR="007756FB" w:rsidRPr="009B11A8" w:rsidRDefault="007756FB" w:rsidP="00422129">
      <w:pPr>
        <w:jc w:val="both"/>
        <w:rPr>
          <w:rFonts w:ascii="Georgia" w:hAnsi="Georgia"/>
          <w:sz w:val="28"/>
          <w:szCs w:val="28"/>
          <w:lang w:val="en-GB"/>
        </w:rPr>
      </w:pPr>
    </w:p>
    <w:p w:rsidR="007756FB" w:rsidRPr="009B11A8" w:rsidRDefault="007756FB" w:rsidP="00422129">
      <w:pPr>
        <w:jc w:val="both"/>
        <w:rPr>
          <w:rFonts w:ascii="Georgia" w:hAnsi="Georgia"/>
          <w:sz w:val="28"/>
          <w:szCs w:val="28"/>
          <w:lang w:val="en-GB"/>
        </w:rPr>
      </w:pPr>
    </w:p>
    <w:p w:rsidR="00855DCA" w:rsidRPr="009B11A8" w:rsidRDefault="00855DCA" w:rsidP="00422129">
      <w:pPr>
        <w:jc w:val="both"/>
        <w:rPr>
          <w:rFonts w:ascii="Georgia" w:hAnsi="Georgia"/>
          <w:sz w:val="28"/>
          <w:szCs w:val="28"/>
          <w:lang w:val="en-GB"/>
        </w:rPr>
      </w:pPr>
    </w:p>
    <w:p w:rsidR="00855DCA" w:rsidRPr="009B11A8" w:rsidRDefault="00855DCA" w:rsidP="00422129">
      <w:pPr>
        <w:jc w:val="both"/>
        <w:rPr>
          <w:rFonts w:ascii="Georgia" w:hAnsi="Georgia"/>
          <w:sz w:val="28"/>
          <w:szCs w:val="28"/>
          <w:lang w:val="en-GB"/>
        </w:rPr>
      </w:pPr>
    </w:p>
    <w:p w:rsidR="00855DCA" w:rsidRPr="009B11A8" w:rsidRDefault="00855DCA" w:rsidP="00422129">
      <w:pPr>
        <w:jc w:val="both"/>
        <w:rPr>
          <w:rFonts w:ascii="Georgia" w:hAnsi="Georgia"/>
          <w:sz w:val="28"/>
          <w:szCs w:val="28"/>
          <w:lang w:val="en-GB"/>
        </w:rPr>
      </w:pPr>
    </w:p>
    <w:p w:rsidR="00855DCA" w:rsidRPr="009B11A8" w:rsidRDefault="00134C2A" w:rsidP="00422129">
      <w:pPr>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663360" behindDoc="0" locked="0" layoutInCell="1" allowOverlap="1" wp14:anchorId="4931BF29" wp14:editId="147F766B">
            <wp:simplePos x="0" y="0"/>
            <wp:positionH relativeFrom="column">
              <wp:posOffset>589915</wp:posOffset>
            </wp:positionH>
            <wp:positionV relativeFrom="paragraph">
              <wp:posOffset>49530</wp:posOffset>
            </wp:positionV>
            <wp:extent cx="4982845" cy="3665855"/>
            <wp:effectExtent l="171450" t="171450" r="389255" b="353695"/>
            <wp:wrapThrough wrapText="bothSides">
              <wp:wrapPolygon edited="0">
                <wp:start x="908" y="-1010"/>
                <wp:lineTo x="-743" y="-786"/>
                <wp:lineTo x="-743" y="22000"/>
                <wp:lineTo x="-413" y="22562"/>
                <wp:lineTo x="-413" y="22674"/>
                <wp:lineTo x="413" y="23347"/>
                <wp:lineTo x="495" y="23572"/>
                <wp:lineTo x="21966" y="23572"/>
                <wp:lineTo x="22049" y="23347"/>
                <wp:lineTo x="22874" y="22674"/>
                <wp:lineTo x="23122" y="20766"/>
                <wp:lineTo x="23205" y="449"/>
                <wp:lineTo x="22049" y="-786"/>
                <wp:lineTo x="21553" y="-1010"/>
                <wp:lineTo x="908" y="-1010"/>
              </wp:wrapPolygon>
            </wp:wrapThrough>
            <wp:docPr id="5" name="Immagine 26" descr="C:\Users\Bianucci\Desktop\TUTTE LE FOTO IN CARTELLE GIADA 253 foto ultimissimo\12comune\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ianucci\Desktop\TUTTE LE FOTO IN CARTELLE GIADA 253 foto ultimissimo\12comune\6 (2).JPG"/>
                    <pic:cNvPicPr>
                      <a:picLocks noChangeAspect="1" noChangeArrowheads="1"/>
                    </pic:cNvPicPr>
                  </pic:nvPicPr>
                  <pic:blipFill>
                    <a:blip r:embed="rId17" cstate="print"/>
                    <a:srcRect/>
                    <a:stretch>
                      <a:fillRect/>
                    </a:stretch>
                  </pic:blipFill>
                  <pic:spPr bwMode="auto">
                    <a:xfrm>
                      <a:off x="0" y="0"/>
                      <a:ext cx="4982845" cy="3665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855DCA" w:rsidRPr="009B11A8" w:rsidRDefault="00855DCA" w:rsidP="00422129">
      <w:pPr>
        <w:jc w:val="both"/>
        <w:rPr>
          <w:rFonts w:ascii="Georgia" w:hAnsi="Georgia"/>
          <w:sz w:val="28"/>
          <w:szCs w:val="28"/>
          <w:lang w:val="en-GB"/>
        </w:rPr>
      </w:pPr>
    </w:p>
    <w:p w:rsidR="00855DCA" w:rsidRPr="009B11A8" w:rsidRDefault="00855DCA" w:rsidP="00422129">
      <w:pPr>
        <w:jc w:val="both"/>
        <w:rPr>
          <w:rFonts w:ascii="Georgia" w:hAnsi="Georgia"/>
          <w:sz w:val="28"/>
          <w:szCs w:val="28"/>
          <w:lang w:val="en-GB"/>
        </w:rPr>
      </w:pPr>
    </w:p>
    <w:p w:rsidR="00855DCA" w:rsidRPr="009B11A8" w:rsidRDefault="00855DCA" w:rsidP="00422129">
      <w:pPr>
        <w:jc w:val="both"/>
        <w:rPr>
          <w:rFonts w:ascii="Georgia" w:hAnsi="Georgia"/>
          <w:sz w:val="28"/>
          <w:szCs w:val="28"/>
          <w:lang w:val="en-GB"/>
        </w:rPr>
      </w:pPr>
    </w:p>
    <w:p w:rsidR="00855DCA" w:rsidRPr="009B11A8" w:rsidRDefault="00855DCA" w:rsidP="00422129">
      <w:pPr>
        <w:jc w:val="both"/>
        <w:rPr>
          <w:rFonts w:ascii="Georgia" w:hAnsi="Georgia"/>
          <w:sz w:val="28"/>
          <w:szCs w:val="28"/>
          <w:lang w:val="en-GB"/>
        </w:rPr>
      </w:pPr>
    </w:p>
    <w:p w:rsidR="00855DCA" w:rsidRPr="009B11A8" w:rsidRDefault="00855DCA" w:rsidP="00422129">
      <w:pPr>
        <w:jc w:val="both"/>
        <w:rPr>
          <w:rFonts w:ascii="Georgia" w:hAnsi="Georgia"/>
          <w:sz w:val="28"/>
          <w:szCs w:val="28"/>
          <w:lang w:val="en-GB"/>
        </w:rPr>
      </w:pPr>
    </w:p>
    <w:p w:rsidR="00855DCA" w:rsidRPr="009B11A8" w:rsidRDefault="00855DCA" w:rsidP="00422129">
      <w:pPr>
        <w:jc w:val="both"/>
        <w:rPr>
          <w:rFonts w:ascii="Georgia" w:hAnsi="Georgia"/>
          <w:sz w:val="28"/>
          <w:szCs w:val="28"/>
          <w:lang w:val="en-GB"/>
        </w:rPr>
      </w:pPr>
    </w:p>
    <w:p w:rsidR="00855DCA" w:rsidRPr="009B11A8" w:rsidRDefault="00855DCA" w:rsidP="00422129">
      <w:pPr>
        <w:jc w:val="both"/>
        <w:rPr>
          <w:rFonts w:ascii="Georgia" w:hAnsi="Georgia"/>
          <w:sz w:val="28"/>
          <w:szCs w:val="28"/>
          <w:lang w:val="en-GB"/>
        </w:rPr>
      </w:pPr>
    </w:p>
    <w:p w:rsidR="00855DCA" w:rsidRPr="009B11A8" w:rsidRDefault="00855DCA" w:rsidP="00422129">
      <w:pPr>
        <w:jc w:val="both"/>
        <w:rPr>
          <w:rFonts w:ascii="Georgia" w:hAnsi="Georgia"/>
          <w:sz w:val="28"/>
          <w:szCs w:val="28"/>
          <w:lang w:val="en-GB"/>
        </w:rPr>
      </w:pPr>
    </w:p>
    <w:p w:rsidR="007756FB" w:rsidRPr="009B11A8" w:rsidRDefault="007756FB" w:rsidP="007756FB">
      <w:pPr>
        <w:jc w:val="both"/>
        <w:rPr>
          <w:rFonts w:ascii="Georgia" w:hAnsi="Georgia"/>
          <w:sz w:val="28"/>
          <w:szCs w:val="28"/>
          <w:lang w:val="en-GB"/>
        </w:rPr>
      </w:pPr>
      <w:r w:rsidRPr="009B11A8">
        <w:rPr>
          <w:rFonts w:ascii="Georgia" w:hAnsi="Georgia"/>
          <w:b/>
          <w:sz w:val="28"/>
          <w:szCs w:val="28"/>
          <w:lang w:val="en-GB"/>
        </w:rPr>
        <w:br/>
      </w: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p>
    <w:p w:rsidR="00390DC4" w:rsidRPr="009B11A8" w:rsidRDefault="00390DC4" w:rsidP="00422129">
      <w:pPr>
        <w:jc w:val="both"/>
        <w:rPr>
          <w:rFonts w:ascii="Georgia" w:hAnsi="Georgia"/>
          <w:sz w:val="28"/>
          <w:szCs w:val="28"/>
          <w:lang w:val="en-GB"/>
        </w:rPr>
      </w:pPr>
    </w:p>
    <w:p w:rsidR="00133458" w:rsidRPr="009B11A8" w:rsidRDefault="005260DD" w:rsidP="00422129">
      <w:pPr>
        <w:suppressAutoHyphens/>
        <w:jc w:val="both"/>
        <w:rPr>
          <w:rFonts w:ascii="Georgia" w:hAnsi="Georgia"/>
          <w:sz w:val="28"/>
          <w:szCs w:val="28"/>
          <w:lang w:val="en-GB" w:eastAsia="ar-SA"/>
        </w:rPr>
      </w:pPr>
      <w:r w:rsidRPr="009B11A8">
        <w:rPr>
          <w:rFonts w:ascii="Georgia" w:hAnsi="Georgia"/>
          <w:sz w:val="28"/>
          <w:szCs w:val="28"/>
          <w:lang w:val="en-GB"/>
        </w:rPr>
        <w:lastRenderedPageBreak/>
        <w:t>3</w:t>
      </w:r>
      <w:r w:rsidR="00133458" w:rsidRPr="009B11A8">
        <w:rPr>
          <w:rFonts w:ascii="Georgia" w:hAnsi="Georgia"/>
          <w:sz w:val="28"/>
          <w:szCs w:val="28"/>
          <w:lang w:val="en-GB"/>
        </w:rPr>
        <w:t xml:space="preserve">) The </w:t>
      </w:r>
      <w:r w:rsidR="00133458" w:rsidRPr="009B11A8">
        <w:rPr>
          <w:rFonts w:ascii="Georgia" w:hAnsi="Georgia"/>
          <w:b/>
          <w:sz w:val="28"/>
          <w:szCs w:val="28"/>
          <w:lang w:val="en-GB"/>
        </w:rPr>
        <w:t xml:space="preserve">Oratory of </w:t>
      </w:r>
      <w:proofErr w:type="spellStart"/>
      <w:r w:rsidR="00133458" w:rsidRPr="009B11A8">
        <w:rPr>
          <w:rFonts w:ascii="Georgia" w:hAnsi="Georgia"/>
          <w:b/>
          <w:sz w:val="28"/>
          <w:szCs w:val="28"/>
          <w:lang w:val="en-GB"/>
        </w:rPr>
        <w:t>Loretino</w:t>
      </w:r>
      <w:proofErr w:type="spellEnd"/>
      <w:r w:rsidR="00133458" w:rsidRPr="009B11A8">
        <w:rPr>
          <w:rFonts w:ascii="Georgia" w:hAnsi="Georgia"/>
          <w:sz w:val="28"/>
          <w:szCs w:val="28"/>
          <w:lang w:val="en-GB"/>
        </w:rPr>
        <w:t xml:space="preserve"> was built inside the Town Hall as the governors’ private chapel at the end of the 13th century. It became an important place of worship in the 14th century when</w:t>
      </w:r>
      <w:r w:rsidR="00133458" w:rsidRPr="009B11A8">
        <w:rPr>
          <w:rFonts w:ascii="Georgia" w:hAnsi="Georgia"/>
          <w:sz w:val="28"/>
          <w:szCs w:val="28"/>
          <w:lang w:val="en-GB" w:eastAsia="ar-SA"/>
        </w:rPr>
        <w:t xml:space="preserve"> the wooden image of the </w:t>
      </w:r>
      <w:r w:rsidR="009D19C9" w:rsidRPr="009B11A8">
        <w:rPr>
          <w:rFonts w:ascii="Georgia" w:hAnsi="Georgia"/>
          <w:sz w:val="28"/>
          <w:szCs w:val="28"/>
          <w:lang w:val="en-GB" w:eastAsia="ar-SA"/>
        </w:rPr>
        <w:t>Holy Crucifix</w:t>
      </w:r>
      <w:r w:rsidR="00133458" w:rsidRPr="009B11A8">
        <w:rPr>
          <w:rFonts w:ascii="Georgia" w:hAnsi="Georgia"/>
          <w:sz w:val="28"/>
          <w:szCs w:val="28"/>
          <w:lang w:val="en-GB" w:eastAsia="ar-SA"/>
        </w:rPr>
        <w:t xml:space="preserve">, considered to have miraculous powers, was placed here. </w:t>
      </w:r>
    </w:p>
    <w:p w:rsidR="00133458" w:rsidRPr="009B11A8" w:rsidRDefault="00133458" w:rsidP="00422129">
      <w:pPr>
        <w:suppressAutoHyphens/>
        <w:jc w:val="both"/>
        <w:rPr>
          <w:rFonts w:ascii="Georgia" w:hAnsi="Georgia"/>
          <w:sz w:val="28"/>
          <w:szCs w:val="28"/>
          <w:lang w:val="en-GB" w:eastAsia="ar-SA"/>
        </w:rPr>
      </w:pPr>
    </w:p>
    <w:p w:rsidR="00133458" w:rsidRPr="009B11A8" w:rsidRDefault="00133458" w:rsidP="00422129">
      <w:pPr>
        <w:suppressAutoHyphens/>
        <w:jc w:val="both"/>
        <w:rPr>
          <w:rFonts w:ascii="Georgia" w:hAnsi="Georgia"/>
          <w:sz w:val="28"/>
          <w:szCs w:val="28"/>
          <w:lang w:val="en-GB" w:eastAsia="ar-SA"/>
        </w:rPr>
      </w:pPr>
      <w:r w:rsidRPr="009B11A8">
        <w:rPr>
          <w:rFonts w:ascii="Georgia" w:hAnsi="Georgia"/>
          <w:sz w:val="28"/>
          <w:szCs w:val="28"/>
          <w:lang w:val="en-GB" w:eastAsia="ar-SA"/>
        </w:rPr>
        <w:t xml:space="preserve">According to a legend, the simulacrum was brought to San </w:t>
      </w:r>
      <w:proofErr w:type="spellStart"/>
      <w:r w:rsidRPr="009B11A8">
        <w:rPr>
          <w:rFonts w:ascii="Georgia" w:hAnsi="Georgia"/>
          <w:sz w:val="28"/>
          <w:szCs w:val="28"/>
          <w:lang w:val="en-GB" w:eastAsia="ar-SA"/>
        </w:rPr>
        <w:t>Miniato</w:t>
      </w:r>
      <w:proofErr w:type="spellEnd"/>
      <w:r w:rsidRPr="009B11A8">
        <w:rPr>
          <w:rFonts w:ascii="Georgia" w:hAnsi="Georgia"/>
          <w:sz w:val="28"/>
          <w:szCs w:val="28"/>
          <w:lang w:val="en-GB" w:eastAsia="ar-SA"/>
        </w:rPr>
        <w:t xml:space="preserve"> by two mysterious travellers, who were probably two angels. They left it in the house of a poor widow. It was closed up in a case and it emanated an “arcane” light at night. It became a symbol of peace and love. </w:t>
      </w:r>
    </w:p>
    <w:p w:rsidR="00133458" w:rsidRPr="009B11A8" w:rsidRDefault="00133458" w:rsidP="00422129">
      <w:pPr>
        <w:suppressAutoHyphens/>
        <w:jc w:val="both"/>
        <w:rPr>
          <w:rFonts w:ascii="Georgia" w:hAnsi="Georgia"/>
          <w:sz w:val="28"/>
          <w:szCs w:val="28"/>
          <w:lang w:val="en-GB" w:eastAsia="ar-SA"/>
        </w:rPr>
      </w:pPr>
    </w:p>
    <w:p w:rsidR="00DD3134" w:rsidRPr="009B11A8" w:rsidRDefault="00133458" w:rsidP="00422129">
      <w:pPr>
        <w:jc w:val="both"/>
        <w:rPr>
          <w:rFonts w:ascii="Georgia" w:hAnsi="Georgia"/>
          <w:sz w:val="28"/>
          <w:szCs w:val="28"/>
          <w:lang w:val="en-GB" w:eastAsia="ar-SA"/>
        </w:rPr>
      </w:pPr>
      <w:r w:rsidRPr="009B11A8">
        <w:rPr>
          <w:rFonts w:ascii="Georgia" w:hAnsi="Georgia"/>
          <w:sz w:val="28"/>
          <w:szCs w:val="28"/>
          <w:lang w:val="en-GB" w:eastAsia="ar-SA"/>
        </w:rPr>
        <w:t>The veneration of the Holy Crucifix increased between 1629 and 1631 when the Bubonic Plague spread in</w:t>
      </w:r>
      <w:r w:rsidR="00301B5F" w:rsidRPr="009B11A8">
        <w:rPr>
          <w:rFonts w:ascii="Georgia" w:hAnsi="Georgia"/>
          <w:sz w:val="28"/>
          <w:szCs w:val="28"/>
          <w:lang w:val="en-GB" w:eastAsia="ar-SA"/>
        </w:rPr>
        <w:t xml:space="preserve"> San </w:t>
      </w:r>
      <w:proofErr w:type="spellStart"/>
      <w:r w:rsidR="00301B5F" w:rsidRPr="009B11A8">
        <w:rPr>
          <w:rFonts w:ascii="Georgia" w:hAnsi="Georgia"/>
          <w:sz w:val="28"/>
          <w:szCs w:val="28"/>
          <w:lang w:val="en-GB" w:eastAsia="ar-SA"/>
        </w:rPr>
        <w:t>Miniato</w:t>
      </w:r>
      <w:proofErr w:type="spellEnd"/>
      <w:r w:rsidR="00301B5F" w:rsidRPr="009B11A8">
        <w:rPr>
          <w:rFonts w:ascii="Georgia" w:hAnsi="Georgia"/>
          <w:sz w:val="28"/>
          <w:szCs w:val="28"/>
          <w:lang w:val="en-GB" w:eastAsia="ar-SA"/>
        </w:rPr>
        <w:t xml:space="preserve"> and </w:t>
      </w:r>
      <w:r w:rsidRPr="009B11A8">
        <w:rPr>
          <w:rFonts w:ascii="Georgia" w:hAnsi="Georgia"/>
          <w:sz w:val="28"/>
          <w:szCs w:val="28"/>
          <w:lang w:val="en-GB" w:eastAsia="ar-SA"/>
        </w:rPr>
        <w:t>Italy.</w:t>
      </w:r>
    </w:p>
    <w:p w:rsidR="00DD3134" w:rsidRPr="009B11A8" w:rsidRDefault="00DD3134" w:rsidP="00422129">
      <w:pPr>
        <w:jc w:val="both"/>
        <w:rPr>
          <w:rFonts w:ascii="Georgia" w:hAnsi="Georgia"/>
          <w:sz w:val="28"/>
          <w:szCs w:val="28"/>
          <w:lang w:val="en-GB" w:eastAsia="ar-SA"/>
        </w:rPr>
      </w:pPr>
    </w:p>
    <w:p w:rsidR="00133458" w:rsidRPr="009B11A8" w:rsidRDefault="004640DB" w:rsidP="00422129">
      <w:pPr>
        <w:jc w:val="both"/>
        <w:rPr>
          <w:rFonts w:ascii="Georgia" w:hAnsi="Georgia"/>
          <w:sz w:val="28"/>
          <w:szCs w:val="28"/>
          <w:lang w:val="en-GB" w:eastAsia="ar-SA"/>
        </w:rPr>
      </w:pPr>
      <w:r w:rsidRPr="009B11A8">
        <w:rPr>
          <w:rFonts w:ascii="Georgia" w:hAnsi="Georgia"/>
          <w:sz w:val="28"/>
          <w:szCs w:val="28"/>
          <w:lang w:val="en-GB"/>
        </w:rPr>
        <w:t>A church, t</w:t>
      </w:r>
      <w:r w:rsidR="00DD3134" w:rsidRPr="009B11A8">
        <w:rPr>
          <w:rFonts w:ascii="Georgia" w:hAnsi="Georgia"/>
          <w:sz w:val="28"/>
          <w:szCs w:val="28"/>
          <w:lang w:val="en-GB"/>
        </w:rPr>
        <w:t>he S</w:t>
      </w:r>
      <w:r w:rsidR="00DD3134" w:rsidRPr="009B11A8">
        <w:rPr>
          <w:rFonts w:ascii="Georgia" w:hAnsi="Georgia"/>
          <w:b/>
          <w:bCs/>
          <w:sz w:val="28"/>
          <w:szCs w:val="28"/>
          <w:lang w:val="en-GB"/>
        </w:rPr>
        <w:t>anctuary of the Most Holy Crucifix</w:t>
      </w:r>
      <w:r w:rsidRPr="009B11A8">
        <w:rPr>
          <w:rFonts w:ascii="Georgia" w:hAnsi="Georgia"/>
          <w:b/>
          <w:bCs/>
          <w:sz w:val="28"/>
          <w:szCs w:val="28"/>
          <w:lang w:val="en-GB"/>
        </w:rPr>
        <w:t>,</w:t>
      </w:r>
      <w:r w:rsidR="00DD3134" w:rsidRPr="009B11A8">
        <w:rPr>
          <w:rFonts w:ascii="Georgia" w:hAnsi="Georgia"/>
          <w:b/>
          <w:bCs/>
          <w:sz w:val="28"/>
          <w:szCs w:val="28"/>
          <w:lang w:val="en-GB"/>
        </w:rPr>
        <w:t xml:space="preserve"> </w:t>
      </w:r>
      <w:r w:rsidR="00133458" w:rsidRPr="009B11A8">
        <w:rPr>
          <w:rFonts w:ascii="Georgia" w:hAnsi="Georgia"/>
          <w:sz w:val="28"/>
          <w:szCs w:val="28"/>
          <w:lang w:val="en-GB" w:eastAsia="ar-SA"/>
        </w:rPr>
        <w:t>was built</w:t>
      </w:r>
      <w:r w:rsidR="00DD3134" w:rsidRPr="009B11A8">
        <w:rPr>
          <w:rFonts w:ascii="Georgia" w:hAnsi="Georgia"/>
          <w:sz w:val="28"/>
          <w:szCs w:val="28"/>
          <w:lang w:val="en-GB"/>
        </w:rPr>
        <w:t xml:space="preserve"> in the 18th century</w:t>
      </w:r>
      <w:r w:rsidR="00133458" w:rsidRPr="009B11A8">
        <w:rPr>
          <w:rFonts w:ascii="Georgia" w:hAnsi="Georgia"/>
          <w:sz w:val="28"/>
          <w:szCs w:val="28"/>
          <w:lang w:val="en-GB" w:eastAsia="ar-SA"/>
        </w:rPr>
        <w:t xml:space="preserve"> in honour of the Holy Crucifix</w:t>
      </w:r>
      <w:r w:rsidR="00DD3134" w:rsidRPr="009B11A8">
        <w:rPr>
          <w:rFonts w:ascii="Georgia" w:hAnsi="Georgia"/>
          <w:sz w:val="28"/>
          <w:szCs w:val="28"/>
          <w:lang w:val="en-GB" w:eastAsia="ar-SA"/>
        </w:rPr>
        <w:t>, which was placed in a tabernacle behind the main altar</w:t>
      </w:r>
      <w:r w:rsidR="007844CA" w:rsidRPr="009B11A8">
        <w:rPr>
          <w:rFonts w:ascii="Georgia" w:hAnsi="Georgia"/>
          <w:sz w:val="28"/>
          <w:szCs w:val="28"/>
          <w:lang w:val="en-GB" w:eastAsia="ar-SA"/>
        </w:rPr>
        <w:t xml:space="preserve"> in 1718</w:t>
      </w:r>
      <w:r w:rsidR="00DD3134" w:rsidRPr="009B11A8">
        <w:rPr>
          <w:rFonts w:ascii="Georgia" w:hAnsi="Georgia"/>
          <w:sz w:val="28"/>
          <w:szCs w:val="28"/>
          <w:lang w:val="en-GB" w:eastAsia="ar-SA"/>
        </w:rPr>
        <w:t xml:space="preserve">. </w:t>
      </w:r>
      <w:r w:rsidR="009D19C9" w:rsidRPr="009B11A8">
        <w:rPr>
          <w:rFonts w:ascii="Georgia" w:hAnsi="Georgia"/>
          <w:sz w:val="28"/>
          <w:szCs w:val="28"/>
          <w:lang w:val="en-GB" w:eastAsia="ar-SA"/>
        </w:rPr>
        <w:t xml:space="preserve">The Holy </w:t>
      </w:r>
      <w:r w:rsidR="001723DE" w:rsidRPr="009B11A8">
        <w:rPr>
          <w:rFonts w:ascii="Georgia" w:hAnsi="Georgia"/>
          <w:sz w:val="28"/>
          <w:szCs w:val="28"/>
          <w:lang w:val="en-GB" w:eastAsia="ar-SA"/>
        </w:rPr>
        <w:t xml:space="preserve">Crucifix </w:t>
      </w:r>
      <w:r w:rsidR="001723DE" w:rsidRPr="009B11A8">
        <w:rPr>
          <w:rFonts w:ascii="Georgia" w:hAnsi="Georgia"/>
          <w:sz w:val="28"/>
          <w:szCs w:val="28"/>
          <w:lang w:val="en-GB"/>
        </w:rPr>
        <w:t>is</w:t>
      </w:r>
      <w:r w:rsidR="00DD3134" w:rsidRPr="009B11A8">
        <w:rPr>
          <w:rFonts w:ascii="Georgia" w:hAnsi="Georgia"/>
          <w:sz w:val="28"/>
          <w:szCs w:val="28"/>
          <w:lang w:val="en-GB"/>
        </w:rPr>
        <w:t xml:space="preserve"> </w:t>
      </w:r>
      <w:r w:rsidR="00526119" w:rsidRPr="009B11A8">
        <w:rPr>
          <w:rFonts w:ascii="Georgia" w:hAnsi="Georgia"/>
          <w:sz w:val="28"/>
          <w:szCs w:val="28"/>
          <w:lang w:val="en-GB"/>
        </w:rPr>
        <w:t xml:space="preserve">still </w:t>
      </w:r>
      <w:r w:rsidR="00DD3134" w:rsidRPr="009B11A8">
        <w:rPr>
          <w:rFonts w:ascii="Georgia" w:hAnsi="Georgia"/>
          <w:sz w:val="28"/>
          <w:szCs w:val="28"/>
          <w:lang w:val="en-GB"/>
        </w:rPr>
        <w:t>venerated and thought to be miraculous.</w:t>
      </w:r>
      <w:r w:rsidR="001A42F1" w:rsidRPr="009B11A8">
        <w:rPr>
          <w:rFonts w:ascii="Georgia" w:hAnsi="Georgia"/>
          <w:sz w:val="28"/>
          <w:szCs w:val="28"/>
          <w:lang w:val="en-GB"/>
        </w:rPr>
        <w:t xml:space="preserve"> </w:t>
      </w:r>
      <w:r w:rsidRPr="009B11A8">
        <w:rPr>
          <w:rFonts w:ascii="Georgia" w:hAnsi="Georgia"/>
          <w:sz w:val="28"/>
          <w:szCs w:val="28"/>
          <w:lang w:val="en-GB"/>
        </w:rPr>
        <w:t xml:space="preserve">This church </w:t>
      </w:r>
      <w:r w:rsidR="00DD3134" w:rsidRPr="009B11A8">
        <w:rPr>
          <w:rFonts w:ascii="Georgia" w:hAnsi="Georgia"/>
          <w:sz w:val="28"/>
          <w:szCs w:val="28"/>
          <w:lang w:val="en-GB"/>
        </w:rPr>
        <w:t>stands between the Fort, the Cathedral and the Town Hall</w:t>
      </w:r>
      <w:r w:rsidRPr="009B11A8">
        <w:rPr>
          <w:rFonts w:ascii="Georgia" w:hAnsi="Georgia"/>
          <w:sz w:val="28"/>
          <w:szCs w:val="28"/>
          <w:lang w:val="en-GB"/>
        </w:rPr>
        <w:t>.</w:t>
      </w:r>
      <w:r w:rsidR="00DD3134" w:rsidRPr="009B11A8">
        <w:rPr>
          <w:rFonts w:ascii="Georgia" w:hAnsi="Georgia"/>
          <w:sz w:val="28"/>
          <w:szCs w:val="28"/>
          <w:lang w:val="en-GB"/>
        </w:rPr>
        <w:t xml:space="preserve"> </w:t>
      </w:r>
    </w:p>
    <w:p w:rsidR="00DD3134" w:rsidRPr="009B11A8" w:rsidRDefault="00DD3134" w:rsidP="00422129">
      <w:pPr>
        <w:suppressAutoHyphens/>
        <w:jc w:val="both"/>
        <w:rPr>
          <w:rFonts w:ascii="Georgia" w:hAnsi="Georgia"/>
          <w:sz w:val="28"/>
          <w:szCs w:val="28"/>
          <w:lang w:val="en-GB" w:eastAsia="ar-SA"/>
        </w:rPr>
      </w:pPr>
    </w:p>
    <w:p w:rsidR="00133458" w:rsidRPr="009B11A8" w:rsidRDefault="000F3E84" w:rsidP="00422129">
      <w:pPr>
        <w:suppressAutoHyphens/>
        <w:jc w:val="both"/>
        <w:rPr>
          <w:rFonts w:ascii="Georgia" w:hAnsi="Georgia"/>
          <w:sz w:val="28"/>
          <w:szCs w:val="28"/>
          <w:lang w:val="en-GB"/>
        </w:rPr>
      </w:pPr>
      <w:r w:rsidRPr="009B11A8">
        <w:rPr>
          <w:rFonts w:ascii="Georgia" w:hAnsi="Georgia"/>
          <w:noProof/>
          <w:sz w:val="28"/>
          <w:szCs w:val="28"/>
          <w:highlight w:val="green"/>
          <w:lang w:eastAsia="it-IT"/>
        </w:rPr>
        <w:drawing>
          <wp:anchor distT="0" distB="0" distL="114300" distR="114300" simplePos="0" relativeHeight="251665408" behindDoc="1" locked="0" layoutInCell="1" allowOverlap="1" wp14:anchorId="4BF5034B" wp14:editId="118C22ED">
            <wp:simplePos x="0" y="0"/>
            <wp:positionH relativeFrom="column">
              <wp:posOffset>581025</wp:posOffset>
            </wp:positionH>
            <wp:positionV relativeFrom="paragraph">
              <wp:posOffset>1407795</wp:posOffset>
            </wp:positionV>
            <wp:extent cx="4729480" cy="3557270"/>
            <wp:effectExtent l="171450" t="171450" r="375920" b="367030"/>
            <wp:wrapThrough wrapText="bothSides">
              <wp:wrapPolygon edited="0">
                <wp:start x="957" y="-1041"/>
                <wp:lineTo x="-783" y="-810"/>
                <wp:lineTo x="-783" y="22094"/>
                <wp:lineTo x="0" y="23250"/>
                <wp:lineTo x="522" y="23713"/>
                <wp:lineTo x="21925" y="23713"/>
                <wp:lineTo x="22534" y="23250"/>
                <wp:lineTo x="23143" y="21515"/>
                <wp:lineTo x="23230" y="463"/>
                <wp:lineTo x="22012" y="-810"/>
                <wp:lineTo x="21490" y="-1041"/>
                <wp:lineTo x="957" y="-1041"/>
              </wp:wrapPolygon>
            </wp:wrapThrough>
            <wp:docPr id="6" name="Immagine 20" descr="C:\Users\Bianucci\Desktop\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anucci\Desktop\IMG_0228.JPG"/>
                    <pic:cNvPicPr>
                      <a:picLocks noChangeAspect="1" noChangeArrowheads="1"/>
                    </pic:cNvPicPr>
                  </pic:nvPicPr>
                  <pic:blipFill>
                    <a:blip r:embed="rId18" cstate="print"/>
                    <a:srcRect/>
                    <a:stretch>
                      <a:fillRect/>
                    </a:stretch>
                  </pic:blipFill>
                  <pic:spPr bwMode="auto">
                    <a:xfrm>
                      <a:off x="0" y="0"/>
                      <a:ext cx="4729480" cy="3557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33458" w:rsidRPr="009B11A8">
        <w:rPr>
          <w:rFonts w:ascii="Georgia" w:hAnsi="Georgia"/>
          <w:sz w:val="28"/>
          <w:szCs w:val="28"/>
          <w:lang w:val="en-GB"/>
        </w:rPr>
        <w:t xml:space="preserve">The Oratory contains decorations by Francesco </w:t>
      </w:r>
      <w:proofErr w:type="spellStart"/>
      <w:r w:rsidR="00133458" w:rsidRPr="009B11A8">
        <w:rPr>
          <w:rFonts w:ascii="Georgia" w:hAnsi="Georgia"/>
          <w:sz w:val="28"/>
          <w:szCs w:val="28"/>
          <w:lang w:val="en-GB"/>
        </w:rPr>
        <w:t>Lanfranchi</w:t>
      </w:r>
      <w:proofErr w:type="spellEnd"/>
      <w:r w:rsidR="00133458" w:rsidRPr="009B11A8">
        <w:rPr>
          <w:rFonts w:ascii="Georgia" w:hAnsi="Georgia"/>
          <w:sz w:val="28"/>
          <w:szCs w:val="28"/>
          <w:lang w:val="en-GB"/>
        </w:rPr>
        <w:t xml:space="preserve"> called “</w:t>
      </w:r>
      <w:proofErr w:type="spellStart"/>
      <w:r w:rsidR="00133458" w:rsidRPr="009B11A8">
        <w:rPr>
          <w:rFonts w:ascii="Georgia" w:hAnsi="Georgia"/>
          <w:sz w:val="28"/>
          <w:szCs w:val="28"/>
          <w:lang w:val="en-GB"/>
        </w:rPr>
        <w:t>Spillo</w:t>
      </w:r>
      <w:proofErr w:type="spellEnd"/>
      <w:r w:rsidR="00133458" w:rsidRPr="009B11A8">
        <w:rPr>
          <w:rFonts w:ascii="Georgia" w:hAnsi="Georgia"/>
          <w:sz w:val="28"/>
          <w:szCs w:val="28"/>
          <w:lang w:val="en-GB"/>
        </w:rPr>
        <w:t>”</w:t>
      </w:r>
      <w:proofErr w:type="gramStart"/>
      <w:r w:rsidR="00133458" w:rsidRPr="009B11A8">
        <w:rPr>
          <w:rFonts w:ascii="Georgia" w:hAnsi="Georgia"/>
          <w:sz w:val="28"/>
          <w:szCs w:val="28"/>
          <w:lang w:val="en-GB"/>
        </w:rPr>
        <w:t>,</w:t>
      </w:r>
      <w:proofErr w:type="gramEnd"/>
      <w:r w:rsidR="00133458" w:rsidRPr="009B11A8">
        <w:rPr>
          <w:rFonts w:ascii="Georgia" w:hAnsi="Georgia"/>
          <w:sz w:val="28"/>
          <w:szCs w:val="28"/>
          <w:lang w:val="en-GB"/>
        </w:rPr>
        <w:t xml:space="preserve"> a magnificent altar attributed to </w:t>
      </w:r>
      <w:proofErr w:type="spellStart"/>
      <w:r w:rsidR="00133458" w:rsidRPr="009B11A8">
        <w:rPr>
          <w:rFonts w:ascii="Georgia" w:hAnsi="Georgia"/>
          <w:sz w:val="28"/>
          <w:szCs w:val="28"/>
          <w:lang w:val="en-GB"/>
        </w:rPr>
        <w:t>Noferi</w:t>
      </w:r>
      <w:proofErr w:type="spellEnd"/>
      <w:r w:rsidR="00133458" w:rsidRPr="009B11A8">
        <w:rPr>
          <w:rFonts w:ascii="Georgia" w:hAnsi="Georgia"/>
          <w:sz w:val="28"/>
          <w:szCs w:val="28"/>
          <w:lang w:val="en-GB"/>
        </w:rPr>
        <w:t xml:space="preserve"> di Antonio di </w:t>
      </w:r>
      <w:proofErr w:type="spellStart"/>
      <w:r w:rsidR="00133458" w:rsidRPr="009B11A8">
        <w:rPr>
          <w:rFonts w:ascii="Georgia" w:hAnsi="Georgia"/>
          <w:sz w:val="28"/>
          <w:szCs w:val="28"/>
          <w:lang w:val="en-GB"/>
        </w:rPr>
        <w:t>Noferi</w:t>
      </w:r>
      <w:proofErr w:type="spellEnd"/>
      <w:r w:rsidR="00133458" w:rsidRPr="009B11A8">
        <w:rPr>
          <w:rFonts w:ascii="Georgia" w:hAnsi="Georgia"/>
          <w:sz w:val="28"/>
          <w:szCs w:val="28"/>
          <w:lang w:val="en-GB"/>
        </w:rPr>
        <w:t xml:space="preserve"> and a wooden statue of the “Madonna di Loreto”, which gives the chapel its present name. The walls are decorated with 14th-century frescoes illustrating “Episodes from Jesus Christ’s Life”.</w:t>
      </w: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133458" w:rsidRPr="009B11A8" w:rsidRDefault="00133458" w:rsidP="00422129">
      <w:pPr>
        <w:jc w:val="both"/>
        <w:rPr>
          <w:rFonts w:ascii="Georgia" w:hAnsi="Georgia"/>
          <w:sz w:val="28"/>
          <w:szCs w:val="28"/>
          <w:lang w:val="en-GB"/>
        </w:rPr>
      </w:pPr>
    </w:p>
    <w:p w:rsidR="00DD3134" w:rsidRPr="009B11A8" w:rsidRDefault="00DD3134"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C1440A" w:rsidP="00422129">
      <w:pPr>
        <w:jc w:val="both"/>
        <w:rPr>
          <w:rFonts w:ascii="Georgia" w:hAnsi="Georgia"/>
          <w:sz w:val="28"/>
          <w:szCs w:val="28"/>
          <w:lang w:val="en-GB"/>
        </w:rPr>
      </w:pPr>
      <w:r>
        <w:rPr>
          <w:rFonts w:ascii="Georgia" w:hAnsi="Georgia"/>
          <w:noProof/>
          <w:sz w:val="28"/>
          <w:szCs w:val="28"/>
          <w:lang w:eastAsia="it-IT"/>
        </w:rPr>
        <w:lastRenderedPageBreak/>
        <w:drawing>
          <wp:anchor distT="0" distB="0" distL="114300" distR="114300" simplePos="0" relativeHeight="251742208" behindDoc="1" locked="0" layoutInCell="1" allowOverlap="1" wp14:anchorId="3CE99BBB" wp14:editId="690837C3">
            <wp:simplePos x="0" y="0"/>
            <wp:positionH relativeFrom="column">
              <wp:posOffset>1470025</wp:posOffset>
            </wp:positionH>
            <wp:positionV relativeFrom="paragraph">
              <wp:posOffset>-45720</wp:posOffset>
            </wp:positionV>
            <wp:extent cx="3498215" cy="2559685"/>
            <wp:effectExtent l="0" t="0" r="6985" b="0"/>
            <wp:wrapThrough wrapText="bothSides">
              <wp:wrapPolygon edited="0">
                <wp:start x="0" y="0"/>
                <wp:lineTo x="0" y="21380"/>
                <wp:lineTo x="21526" y="21380"/>
                <wp:lineTo x="21526" y="0"/>
                <wp:lineTo x="0" y="0"/>
              </wp:wrapPolygon>
            </wp:wrapThrough>
            <wp:docPr id="330" name="Immagine 330" descr="F:\TUTTE LE FOTO IN CARTELLE GIADA 253 foto ultimissimo\12comune\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TUTTE LE FOTO IN CARTELLE GIADA 253 foto ultimissimo\12comune\4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98215"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C1440A" w:rsidP="00422129">
      <w:pPr>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668480" behindDoc="0" locked="0" layoutInCell="1" allowOverlap="1" wp14:anchorId="3C7D10F1" wp14:editId="24FFBA48">
            <wp:simplePos x="0" y="0"/>
            <wp:positionH relativeFrom="column">
              <wp:posOffset>1452880</wp:posOffset>
            </wp:positionH>
            <wp:positionV relativeFrom="paragraph">
              <wp:posOffset>0</wp:posOffset>
            </wp:positionV>
            <wp:extent cx="3601085" cy="2990850"/>
            <wp:effectExtent l="171450" t="171450" r="380365" b="361950"/>
            <wp:wrapThrough wrapText="bothSides">
              <wp:wrapPolygon edited="0">
                <wp:start x="1257" y="-1238"/>
                <wp:lineTo x="-1028" y="-963"/>
                <wp:lineTo x="-1028" y="22150"/>
                <wp:lineTo x="-343" y="23251"/>
                <wp:lineTo x="571" y="23801"/>
                <wp:lineTo x="686" y="24076"/>
                <wp:lineTo x="22053" y="24076"/>
                <wp:lineTo x="22168" y="23801"/>
                <wp:lineTo x="22967" y="23251"/>
                <wp:lineTo x="23653" y="21187"/>
                <wp:lineTo x="23767" y="550"/>
                <wp:lineTo x="22168" y="-963"/>
                <wp:lineTo x="21482" y="-1238"/>
                <wp:lineTo x="1257" y="-1238"/>
              </wp:wrapPolygon>
            </wp:wrapThrough>
            <wp:docPr id="7" name="Immagine 6" descr="C:\Users\Bianucci\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ianucci\AppData\Local\Microsoft\Windows\Temporary Internet Files\Content.Word\1.jpg"/>
                    <pic:cNvPicPr>
                      <a:picLocks noChangeAspect="1" noChangeArrowheads="1"/>
                    </pic:cNvPicPr>
                  </pic:nvPicPr>
                  <pic:blipFill>
                    <a:blip r:embed="rId20" cstate="print"/>
                    <a:srcRect/>
                    <a:stretch>
                      <a:fillRect/>
                    </a:stretch>
                  </pic:blipFill>
                  <pic:spPr bwMode="auto">
                    <a:xfrm>
                      <a:off x="0" y="0"/>
                      <a:ext cx="3601085" cy="29908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2E1339" w:rsidRPr="009B11A8" w:rsidRDefault="002E1339" w:rsidP="00422129">
      <w:pPr>
        <w:jc w:val="both"/>
        <w:rPr>
          <w:rFonts w:ascii="Georgia" w:hAnsi="Georgia"/>
          <w:sz w:val="28"/>
          <w:szCs w:val="28"/>
          <w:lang w:val="en-GB"/>
        </w:rPr>
      </w:pPr>
    </w:p>
    <w:p w:rsidR="00F561CB" w:rsidRDefault="00F561CB" w:rsidP="00422129">
      <w:pPr>
        <w:jc w:val="both"/>
        <w:rPr>
          <w:rFonts w:ascii="Georgia" w:hAnsi="Georgia"/>
          <w:sz w:val="28"/>
          <w:szCs w:val="28"/>
          <w:lang w:val="en-GB"/>
        </w:rPr>
      </w:pPr>
    </w:p>
    <w:p w:rsidR="00134C2A" w:rsidRDefault="00134C2A" w:rsidP="00422129">
      <w:pPr>
        <w:jc w:val="both"/>
        <w:rPr>
          <w:rFonts w:ascii="Georgia" w:hAnsi="Georgia"/>
          <w:sz w:val="28"/>
          <w:szCs w:val="28"/>
          <w:lang w:val="en-GB"/>
        </w:rPr>
      </w:pPr>
    </w:p>
    <w:p w:rsidR="00134C2A" w:rsidRDefault="00134C2A" w:rsidP="00422129">
      <w:pPr>
        <w:jc w:val="both"/>
        <w:rPr>
          <w:rFonts w:ascii="Georgia" w:hAnsi="Georgia"/>
          <w:sz w:val="28"/>
          <w:szCs w:val="28"/>
          <w:lang w:val="en-GB"/>
        </w:rPr>
      </w:pPr>
    </w:p>
    <w:p w:rsidR="00134C2A" w:rsidRDefault="00134C2A" w:rsidP="00422129">
      <w:pPr>
        <w:jc w:val="both"/>
        <w:rPr>
          <w:rFonts w:ascii="Georgia" w:hAnsi="Georgia"/>
          <w:sz w:val="28"/>
          <w:szCs w:val="28"/>
          <w:lang w:val="en-GB"/>
        </w:rPr>
      </w:pPr>
    </w:p>
    <w:p w:rsidR="00134C2A" w:rsidRDefault="00C1440A" w:rsidP="00422129">
      <w:pPr>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744256" behindDoc="1" locked="0" layoutInCell="1" allowOverlap="1" wp14:anchorId="2847B3B6" wp14:editId="61C618CB">
            <wp:simplePos x="0" y="0"/>
            <wp:positionH relativeFrom="column">
              <wp:posOffset>112395</wp:posOffset>
            </wp:positionH>
            <wp:positionV relativeFrom="paragraph">
              <wp:posOffset>379730</wp:posOffset>
            </wp:positionV>
            <wp:extent cx="5995035" cy="1871345"/>
            <wp:effectExtent l="171450" t="171450" r="386715" b="357505"/>
            <wp:wrapThrough wrapText="bothSides">
              <wp:wrapPolygon edited="0">
                <wp:start x="755" y="-1979"/>
                <wp:lineTo x="-618" y="-1539"/>
                <wp:lineTo x="-618" y="19570"/>
                <wp:lineTo x="-480" y="23308"/>
                <wp:lineTo x="343" y="25067"/>
                <wp:lineTo x="412" y="25507"/>
                <wp:lineTo x="21895" y="25507"/>
                <wp:lineTo x="21964" y="25067"/>
                <wp:lineTo x="22719" y="23308"/>
                <wp:lineTo x="22856" y="19570"/>
                <wp:lineTo x="22925" y="880"/>
                <wp:lineTo x="21964" y="-1539"/>
                <wp:lineTo x="21552" y="-1979"/>
                <wp:lineTo x="755" y="-1979"/>
              </wp:wrapPolygon>
            </wp:wrapThrough>
            <wp:docPr id="3" name="Immagine 4" descr="C:\Users\Bianucci\Desktop\TUTTE LE FOTO IN CARTELLE GIADA 253 foto ultimissimo\14 santuario ss crocifisso\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ianucci\Desktop\TUTTE LE FOTO IN CARTELLE GIADA 253 foto ultimissimo\14 santuario ss crocifisso\5.JPG"/>
                    <pic:cNvPicPr>
                      <a:picLocks noChangeAspect="1" noChangeArrowheads="1"/>
                    </pic:cNvPicPr>
                  </pic:nvPicPr>
                  <pic:blipFill>
                    <a:blip r:embed="rId21" cstate="print"/>
                    <a:srcRect/>
                    <a:stretch>
                      <a:fillRect/>
                    </a:stretch>
                  </pic:blipFill>
                  <pic:spPr bwMode="auto">
                    <a:xfrm>
                      <a:off x="0" y="0"/>
                      <a:ext cx="5995035" cy="18713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134C2A" w:rsidRDefault="00134C2A" w:rsidP="00422129">
      <w:pPr>
        <w:jc w:val="both"/>
        <w:rPr>
          <w:rFonts w:ascii="Georgia" w:hAnsi="Georgia"/>
          <w:sz w:val="28"/>
          <w:szCs w:val="28"/>
          <w:lang w:val="en-GB"/>
        </w:rPr>
      </w:pPr>
    </w:p>
    <w:p w:rsidR="00134C2A" w:rsidRPr="009B11A8" w:rsidRDefault="00134C2A" w:rsidP="00422129">
      <w:pPr>
        <w:jc w:val="both"/>
        <w:rPr>
          <w:rFonts w:ascii="Georgia" w:hAnsi="Georgia"/>
          <w:sz w:val="28"/>
          <w:szCs w:val="28"/>
          <w:lang w:val="en-GB"/>
        </w:rPr>
      </w:pPr>
    </w:p>
    <w:p w:rsidR="00F561CB" w:rsidRPr="009B11A8" w:rsidRDefault="00BA68FD" w:rsidP="00422129">
      <w:pPr>
        <w:jc w:val="both"/>
        <w:rPr>
          <w:rFonts w:ascii="Georgia" w:hAnsi="Georgia"/>
          <w:sz w:val="28"/>
          <w:szCs w:val="28"/>
          <w:lang w:val="en-GB"/>
        </w:rPr>
      </w:pPr>
      <w:proofErr w:type="gramStart"/>
      <w:r w:rsidRPr="009B11A8">
        <w:rPr>
          <w:rFonts w:ascii="Georgia" w:hAnsi="Georgia"/>
          <w:sz w:val="28"/>
          <w:szCs w:val="28"/>
          <w:lang w:val="en-GB"/>
        </w:rPr>
        <w:lastRenderedPageBreak/>
        <w:t>4</w:t>
      </w:r>
      <w:r w:rsidR="00B83EE9" w:rsidRPr="009B11A8">
        <w:rPr>
          <w:rFonts w:ascii="Georgia" w:hAnsi="Georgia"/>
          <w:sz w:val="28"/>
          <w:szCs w:val="28"/>
          <w:lang w:val="en-GB"/>
        </w:rPr>
        <w:t>)</w:t>
      </w:r>
      <w:r w:rsidR="000C2FEE" w:rsidRPr="009B11A8">
        <w:rPr>
          <w:rFonts w:ascii="Georgia" w:hAnsi="Georgia"/>
          <w:sz w:val="28"/>
          <w:szCs w:val="28"/>
          <w:lang w:val="en-GB"/>
        </w:rPr>
        <w:t>In</w:t>
      </w:r>
      <w:proofErr w:type="gramEnd"/>
      <w:r w:rsidR="000C2FEE" w:rsidRPr="009B11A8">
        <w:rPr>
          <w:rFonts w:ascii="Georgia" w:hAnsi="Georgia"/>
          <w:sz w:val="28"/>
          <w:szCs w:val="28"/>
          <w:lang w:val="en-GB"/>
        </w:rPr>
        <w:t xml:space="preserve"> Piazza del Duomo we can admire </w:t>
      </w:r>
      <w:r w:rsidR="000C2FEE" w:rsidRPr="009B11A8">
        <w:rPr>
          <w:rFonts w:ascii="Georgia" w:hAnsi="Georgia"/>
          <w:b/>
          <w:sz w:val="28"/>
          <w:szCs w:val="28"/>
          <w:lang w:val="en-GB"/>
        </w:rPr>
        <w:t>the</w:t>
      </w:r>
      <w:r w:rsidR="000C2FEE" w:rsidRPr="009B11A8">
        <w:rPr>
          <w:rFonts w:ascii="Georgia" w:hAnsi="Georgia"/>
          <w:sz w:val="28"/>
          <w:szCs w:val="28"/>
          <w:lang w:val="en-GB"/>
        </w:rPr>
        <w:t xml:space="preserve"> </w:t>
      </w:r>
      <w:r w:rsidR="000C2FEE" w:rsidRPr="009B11A8">
        <w:rPr>
          <w:rFonts w:ascii="Georgia" w:hAnsi="Georgia"/>
          <w:b/>
          <w:sz w:val="28"/>
          <w:szCs w:val="28"/>
          <w:lang w:val="en-GB"/>
        </w:rPr>
        <w:t>Imperial Vicars’ Palace</w:t>
      </w:r>
      <w:r w:rsidR="000C2FEE" w:rsidRPr="009B11A8">
        <w:rPr>
          <w:rFonts w:ascii="Georgia" w:hAnsi="Georgia"/>
          <w:sz w:val="28"/>
          <w:szCs w:val="28"/>
          <w:lang w:val="en-GB"/>
        </w:rPr>
        <w:t xml:space="preserve">, </w:t>
      </w:r>
      <w:r w:rsidR="00CB133D" w:rsidRPr="009B11A8">
        <w:rPr>
          <w:rFonts w:ascii="Georgia" w:hAnsi="Georgia"/>
          <w:sz w:val="28"/>
          <w:szCs w:val="28"/>
          <w:lang w:val="en-GB"/>
        </w:rPr>
        <w:t xml:space="preserve">which </w:t>
      </w:r>
      <w:r w:rsidR="000C2FEE" w:rsidRPr="009B11A8">
        <w:rPr>
          <w:rFonts w:ascii="Georgia" w:hAnsi="Georgia"/>
          <w:sz w:val="28"/>
          <w:szCs w:val="28"/>
          <w:lang w:val="en-GB"/>
        </w:rPr>
        <w:t>dat</w:t>
      </w:r>
      <w:r w:rsidR="00CB133D" w:rsidRPr="009B11A8">
        <w:rPr>
          <w:rFonts w:ascii="Georgia" w:hAnsi="Georgia"/>
          <w:sz w:val="28"/>
          <w:szCs w:val="28"/>
          <w:lang w:val="en-GB"/>
        </w:rPr>
        <w:t>es</w:t>
      </w:r>
      <w:r w:rsidR="000C2FEE" w:rsidRPr="009B11A8">
        <w:rPr>
          <w:rFonts w:ascii="Georgia" w:hAnsi="Georgia"/>
          <w:sz w:val="28"/>
          <w:szCs w:val="28"/>
          <w:lang w:val="en-GB"/>
        </w:rPr>
        <w:t xml:space="preserve"> back to the 12</w:t>
      </w:r>
      <w:r w:rsidR="000C2FEE" w:rsidRPr="009B11A8">
        <w:rPr>
          <w:rFonts w:ascii="Georgia" w:hAnsi="Georgia"/>
          <w:sz w:val="28"/>
          <w:szCs w:val="28"/>
          <w:vertAlign w:val="superscript"/>
          <w:lang w:val="en-GB"/>
        </w:rPr>
        <w:t>th</w:t>
      </w:r>
      <w:r w:rsidR="00CA6534" w:rsidRPr="009B11A8">
        <w:rPr>
          <w:rFonts w:ascii="Georgia" w:hAnsi="Georgia"/>
          <w:sz w:val="28"/>
          <w:szCs w:val="28"/>
          <w:lang w:val="en-GB"/>
        </w:rPr>
        <w:t xml:space="preserve"> </w:t>
      </w:r>
      <w:r w:rsidR="000C2FEE" w:rsidRPr="009B11A8">
        <w:rPr>
          <w:rFonts w:ascii="Georgia" w:hAnsi="Georgia"/>
          <w:sz w:val="28"/>
          <w:szCs w:val="28"/>
          <w:lang w:val="en-GB"/>
        </w:rPr>
        <w:t>century</w:t>
      </w:r>
      <w:r w:rsidR="00CB133D" w:rsidRPr="009B11A8">
        <w:rPr>
          <w:rFonts w:ascii="Georgia" w:hAnsi="Georgia"/>
          <w:sz w:val="28"/>
          <w:szCs w:val="28"/>
          <w:lang w:val="en-GB"/>
        </w:rPr>
        <w:t xml:space="preserve"> and was Frederick II’s </w:t>
      </w:r>
      <w:r w:rsidR="00134C2A">
        <w:rPr>
          <w:rFonts w:ascii="Georgia" w:hAnsi="Georgia"/>
          <w:sz w:val="28"/>
          <w:szCs w:val="28"/>
          <w:lang w:val="en-GB"/>
        </w:rPr>
        <w:t>residence</w:t>
      </w:r>
      <w:r w:rsidR="00CB133D" w:rsidRPr="009B11A8">
        <w:rPr>
          <w:rFonts w:ascii="Georgia" w:hAnsi="Georgia"/>
          <w:sz w:val="28"/>
          <w:szCs w:val="28"/>
          <w:lang w:val="en-GB"/>
        </w:rPr>
        <w:t>,</w:t>
      </w:r>
      <w:r w:rsidR="000C2FEE" w:rsidRPr="009B11A8">
        <w:rPr>
          <w:rFonts w:ascii="Georgia" w:hAnsi="Georgia"/>
          <w:sz w:val="28"/>
          <w:szCs w:val="28"/>
          <w:lang w:val="en-GB"/>
        </w:rPr>
        <w:t xml:space="preserve"> and its </w:t>
      </w:r>
      <w:r w:rsidR="000C2FEE" w:rsidRPr="009B11A8">
        <w:rPr>
          <w:rFonts w:ascii="Georgia" w:hAnsi="Georgia"/>
          <w:b/>
          <w:sz w:val="28"/>
          <w:szCs w:val="28"/>
          <w:lang w:val="en-GB"/>
        </w:rPr>
        <w:t>Tower</w:t>
      </w:r>
      <w:r w:rsidR="000C2FEE" w:rsidRPr="009B11A8">
        <w:rPr>
          <w:rFonts w:ascii="Georgia" w:hAnsi="Georgia"/>
          <w:sz w:val="28"/>
          <w:szCs w:val="28"/>
          <w:lang w:val="en-GB"/>
        </w:rPr>
        <w:t>, which was used as a prison</w:t>
      </w:r>
      <w:r w:rsidR="00340657" w:rsidRPr="009B11A8">
        <w:rPr>
          <w:rFonts w:ascii="Georgia" w:hAnsi="Georgia"/>
          <w:sz w:val="28"/>
          <w:szCs w:val="28"/>
          <w:lang w:val="en-GB"/>
        </w:rPr>
        <w:t>.</w:t>
      </w:r>
      <w:r w:rsidR="00CB133D" w:rsidRPr="009B11A8">
        <w:rPr>
          <w:rFonts w:ascii="Georgia" w:hAnsi="Georgia"/>
          <w:sz w:val="28"/>
          <w:szCs w:val="28"/>
          <w:lang w:val="en-GB"/>
        </w:rPr>
        <w:t xml:space="preserve"> </w:t>
      </w:r>
    </w:p>
    <w:p w:rsidR="00F561CB" w:rsidRPr="009B11A8" w:rsidRDefault="0040626C" w:rsidP="00422129">
      <w:pPr>
        <w:jc w:val="both"/>
        <w:rPr>
          <w:rFonts w:ascii="Georgia" w:hAnsi="Georgia"/>
          <w:sz w:val="28"/>
          <w:szCs w:val="28"/>
          <w:lang w:val="en-GB"/>
        </w:rPr>
      </w:pPr>
      <w:r>
        <w:rPr>
          <w:rFonts w:ascii="Georgia" w:hAnsi="Georgia"/>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81.75pt;margin-top:5.85pt;width:87.65pt;height:129.1pt;z-index:251720704;mso-position-horizontal-relative:text;mso-position-vertical-relative:text;mso-width-relative:page;mso-height-relative:page" wrapcoords="-81 0 -81 21534 21600 21534 21600 0 -81 0" filled="t">
            <v:imagedata r:id="rId22" o:title=""/>
            <o:lock v:ext="edit" aspectratio="f"/>
            <w10:wrap type="through"/>
          </v:shape>
          <o:OLEObject Type="Embed" ProgID="StaticMetafile" ShapeID="_x0000_s1032" DrawAspect="Content" ObjectID="_1584653123" r:id="rId23"/>
        </w:pict>
      </w:r>
      <w:r w:rsidR="00F561CB" w:rsidRPr="009B11A8">
        <w:rPr>
          <w:rFonts w:ascii="Georgia" w:hAnsi="Georgia"/>
          <w:noProof/>
          <w:sz w:val="28"/>
          <w:szCs w:val="28"/>
          <w:lang w:eastAsia="it-IT"/>
        </w:rPr>
        <w:drawing>
          <wp:anchor distT="0" distB="0" distL="114300" distR="114300" simplePos="0" relativeHeight="251718656" behindDoc="0" locked="0" layoutInCell="1" allowOverlap="1" wp14:anchorId="5A73CC80" wp14:editId="277942E9">
            <wp:simplePos x="0" y="0"/>
            <wp:positionH relativeFrom="column">
              <wp:posOffset>4878070</wp:posOffset>
            </wp:positionH>
            <wp:positionV relativeFrom="paragraph">
              <wp:posOffset>47625</wp:posOffset>
            </wp:positionV>
            <wp:extent cx="1163320" cy="1691005"/>
            <wp:effectExtent l="0" t="0" r="0" b="444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63320" cy="1691005"/>
                    </a:xfrm>
                    <a:prstGeom prst="rect">
                      <a:avLst/>
                    </a:prstGeom>
                    <a:noFill/>
                  </pic:spPr>
                </pic:pic>
              </a:graphicData>
            </a:graphic>
            <wp14:sizeRelH relativeFrom="page">
              <wp14:pctWidth>0</wp14:pctWidth>
            </wp14:sizeRelH>
            <wp14:sizeRelV relativeFrom="page">
              <wp14:pctHeight>0</wp14:pctHeight>
            </wp14:sizeRelV>
          </wp:anchor>
        </w:drawing>
      </w:r>
    </w:p>
    <w:p w:rsidR="00237EF4" w:rsidRPr="009B11A8" w:rsidRDefault="006743E2" w:rsidP="00237EF4">
      <w:pPr>
        <w:jc w:val="both"/>
        <w:rPr>
          <w:rFonts w:ascii="Georgia" w:hAnsi="Georgia"/>
          <w:sz w:val="28"/>
          <w:szCs w:val="28"/>
          <w:lang w:val="en-GB"/>
        </w:rPr>
      </w:pPr>
      <w:r w:rsidRPr="009B11A8">
        <w:rPr>
          <w:rFonts w:ascii="Georgia" w:hAnsi="Georgia"/>
          <w:sz w:val="28"/>
          <w:szCs w:val="28"/>
          <w:lang w:val="en-GB"/>
        </w:rPr>
        <w:t xml:space="preserve">The Palace was the seat of the Imperial Vicars and emperors such as Frederick I Barbarossa, </w:t>
      </w:r>
      <w:proofErr w:type="spellStart"/>
      <w:r w:rsidRPr="009B11A8">
        <w:rPr>
          <w:rFonts w:ascii="Georgia" w:hAnsi="Georgia"/>
          <w:sz w:val="28"/>
          <w:szCs w:val="28"/>
          <w:lang w:val="en-GB"/>
        </w:rPr>
        <w:t>Herny</w:t>
      </w:r>
      <w:proofErr w:type="spellEnd"/>
      <w:r w:rsidRPr="009B11A8">
        <w:rPr>
          <w:rFonts w:ascii="Georgia" w:hAnsi="Georgia"/>
          <w:sz w:val="28"/>
          <w:szCs w:val="28"/>
          <w:lang w:val="en-GB"/>
        </w:rPr>
        <w:t xml:space="preserve"> IV, </w:t>
      </w:r>
      <w:proofErr w:type="spellStart"/>
      <w:r w:rsidRPr="009B11A8">
        <w:rPr>
          <w:rFonts w:ascii="Georgia" w:hAnsi="Georgia"/>
          <w:sz w:val="28"/>
          <w:szCs w:val="28"/>
          <w:lang w:val="en-GB"/>
        </w:rPr>
        <w:t>Ottone</w:t>
      </w:r>
      <w:proofErr w:type="spellEnd"/>
      <w:r w:rsidRPr="009B11A8">
        <w:rPr>
          <w:rFonts w:ascii="Georgia" w:hAnsi="Georgia"/>
          <w:sz w:val="28"/>
          <w:szCs w:val="28"/>
          <w:lang w:val="en-GB"/>
        </w:rPr>
        <w:t xml:space="preserve"> IV and Frederick II lived here.</w:t>
      </w:r>
    </w:p>
    <w:p w:rsidR="00237EF4" w:rsidRPr="009B11A8" w:rsidRDefault="006743E2" w:rsidP="00237EF4">
      <w:pPr>
        <w:jc w:val="both"/>
        <w:rPr>
          <w:rFonts w:ascii="Georgia" w:hAnsi="Georgia"/>
          <w:sz w:val="28"/>
          <w:szCs w:val="28"/>
          <w:lang w:val="en-GB"/>
        </w:rPr>
      </w:pPr>
      <w:r w:rsidRPr="009B11A8">
        <w:rPr>
          <w:rFonts w:ascii="Georgia" w:hAnsi="Georgia"/>
          <w:sz w:val="28"/>
          <w:szCs w:val="28"/>
          <w:lang w:val="en-GB"/>
        </w:rPr>
        <w:t xml:space="preserve"> </w:t>
      </w:r>
    </w:p>
    <w:p w:rsidR="00F561CB" w:rsidRPr="009B11A8" w:rsidRDefault="00F561CB" w:rsidP="00422129">
      <w:pPr>
        <w:jc w:val="both"/>
        <w:rPr>
          <w:rFonts w:ascii="Georgia" w:hAnsi="Georgia"/>
          <w:sz w:val="28"/>
          <w:szCs w:val="28"/>
          <w:lang w:val="en-GB"/>
        </w:rPr>
      </w:pPr>
      <w:r w:rsidRPr="009B11A8">
        <w:rPr>
          <w:rFonts w:ascii="Georgia" w:hAnsi="Georgia"/>
          <w:sz w:val="28"/>
          <w:szCs w:val="28"/>
          <w:lang w:val="en-GB"/>
        </w:rPr>
        <w:t>Matilde di Canossa</w:t>
      </w:r>
      <w:r w:rsidR="00237EF4" w:rsidRPr="009B11A8">
        <w:rPr>
          <w:rFonts w:ascii="Georgia" w:hAnsi="Georgia"/>
          <w:sz w:val="28"/>
          <w:szCs w:val="28"/>
          <w:lang w:val="en-GB"/>
        </w:rPr>
        <w:t xml:space="preserve">, who was the daughter of </w:t>
      </w:r>
      <w:proofErr w:type="spellStart"/>
      <w:r w:rsidR="00237EF4" w:rsidRPr="009B11A8">
        <w:rPr>
          <w:rFonts w:ascii="Georgia" w:hAnsi="Georgia"/>
          <w:sz w:val="28"/>
          <w:szCs w:val="28"/>
          <w:lang w:val="en-GB"/>
        </w:rPr>
        <w:t>Bonifacio</w:t>
      </w:r>
      <w:proofErr w:type="spellEnd"/>
      <w:r w:rsidR="00237EF4" w:rsidRPr="009B11A8">
        <w:rPr>
          <w:rFonts w:ascii="Georgia" w:hAnsi="Georgia"/>
          <w:sz w:val="28"/>
          <w:szCs w:val="28"/>
          <w:lang w:val="en-GB"/>
        </w:rPr>
        <w:t xml:space="preserve"> IV, ruler of many counties such as Reggio, Modena, Mantua, Brescia and Ferrara, and Beatrice of Lorena, one of Frederick II’s daughters, </w:t>
      </w:r>
      <w:r w:rsidRPr="009B11A8">
        <w:rPr>
          <w:rFonts w:ascii="Georgia" w:hAnsi="Georgia"/>
          <w:sz w:val="28"/>
          <w:szCs w:val="28"/>
          <w:lang w:val="en-GB"/>
        </w:rPr>
        <w:t>was born in this palace.</w:t>
      </w:r>
    </w:p>
    <w:p w:rsidR="00F561CB" w:rsidRPr="009B11A8" w:rsidRDefault="00BE71E5" w:rsidP="00422129">
      <w:pPr>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721728" behindDoc="1" locked="0" layoutInCell="1" allowOverlap="1" wp14:anchorId="19C68802" wp14:editId="705C8546">
            <wp:simplePos x="0" y="0"/>
            <wp:positionH relativeFrom="column">
              <wp:posOffset>3028950</wp:posOffset>
            </wp:positionH>
            <wp:positionV relativeFrom="paragraph">
              <wp:posOffset>62230</wp:posOffset>
            </wp:positionV>
            <wp:extent cx="3414395" cy="2658110"/>
            <wp:effectExtent l="0" t="0" r="0" b="8890"/>
            <wp:wrapThrough wrapText="bothSides">
              <wp:wrapPolygon edited="0">
                <wp:start x="482" y="0"/>
                <wp:lineTo x="0" y="310"/>
                <wp:lineTo x="0" y="21363"/>
                <wp:lineTo x="482" y="21517"/>
                <wp:lineTo x="20969" y="21517"/>
                <wp:lineTo x="21451" y="21363"/>
                <wp:lineTo x="21451" y="310"/>
                <wp:lineTo x="20969" y="0"/>
                <wp:lineTo x="482" y="0"/>
              </wp:wrapPolygon>
            </wp:wrapThrough>
            <wp:docPr id="23" name="Immagine 23" descr="F:\TUTTE LE FOTO IN CARTELLE GIADA 253 foto ultimissimo\15 metti in ordine   piazza del duom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TUTTE LE FOTO IN CARTELLE GIADA 253 foto ultimissimo\15 metti in ordine   piazza del duomo\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4395" cy="2658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D3134" w:rsidRPr="009B11A8" w:rsidRDefault="00134C2A" w:rsidP="00422129">
      <w:pPr>
        <w:jc w:val="both"/>
        <w:rPr>
          <w:rFonts w:ascii="Georgia" w:hAnsi="Georgia"/>
          <w:sz w:val="28"/>
          <w:szCs w:val="28"/>
          <w:lang w:val="en-GB"/>
        </w:rPr>
      </w:pPr>
      <w:r>
        <w:rPr>
          <w:rFonts w:ascii="Georgia" w:hAnsi="Georgia"/>
          <w:sz w:val="28"/>
          <w:szCs w:val="28"/>
          <w:lang w:val="en-GB"/>
        </w:rPr>
        <w:t>The Palace</w:t>
      </w:r>
      <w:r w:rsidR="00D00EDC" w:rsidRPr="009B11A8">
        <w:rPr>
          <w:rFonts w:ascii="Georgia" w:hAnsi="Georgia"/>
          <w:sz w:val="28"/>
          <w:szCs w:val="28"/>
          <w:lang w:val="en-GB"/>
        </w:rPr>
        <w:t xml:space="preserve"> became the seat of the Florentine Court and its prison</w:t>
      </w:r>
      <w:r>
        <w:rPr>
          <w:rFonts w:ascii="Georgia" w:hAnsi="Georgia"/>
          <w:sz w:val="28"/>
          <w:szCs w:val="28"/>
          <w:lang w:val="en-GB"/>
        </w:rPr>
        <w:t xml:space="preserve"> in the following centuries</w:t>
      </w:r>
      <w:r w:rsidR="00D00EDC" w:rsidRPr="009B11A8">
        <w:rPr>
          <w:rFonts w:ascii="Georgia" w:hAnsi="Georgia"/>
          <w:sz w:val="28"/>
          <w:szCs w:val="28"/>
          <w:lang w:val="en-GB"/>
        </w:rPr>
        <w:t>.</w:t>
      </w:r>
      <w:r w:rsidR="00F561CB" w:rsidRPr="009B11A8">
        <w:rPr>
          <w:rFonts w:ascii="Georgia" w:hAnsi="Georgia"/>
          <w:sz w:val="28"/>
          <w:szCs w:val="28"/>
          <w:lang w:val="en-GB"/>
        </w:rPr>
        <w:t xml:space="preserve"> </w:t>
      </w:r>
    </w:p>
    <w:p w:rsidR="007520A1" w:rsidRPr="009B11A8" w:rsidRDefault="007520A1" w:rsidP="00422129">
      <w:pPr>
        <w:jc w:val="both"/>
        <w:rPr>
          <w:rFonts w:ascii="Georgia" w:hAnsi="Georgia"/>
          <w:sz w:val="28"/>
          <w:szCs w:val="28"/>
          <w:lang w:val="en-GB"/>
        </w:rPr>
      </w:pPr>
    </w:p>
    <w:p w:rsidR="00F9652F" w:rsidRPr="009B11A8" w:rsidRDefault="00F9652F" w:rsidP="00422129">
      <w:pPr>
        <w:jc w:val="both"/>
        <w:rPr>
          <w:rFonts w:ascii="Georgia" w:hAnsi="Georgia"/>
          <w:snapToGrid w:val="0"/>
          <w:color w:val="000000"/>
          <w:w w:val="0"/>
          <w:sz w:val="28"/>
          <w:szCs w:val="28"/>
          <w:u w:color="000000"/>
          <w:bdr w:val="none" w:sz="0" w:space="0" w:color="000000"/>
          <w:shd w:val="clear" w:color="000000" w:fill="000000"/>
          <w:lang w:val="en-GB" w:eastAsia="x-none" w:bidi="x-none"/>
        </w:rPr>
      </w:pPr>
      <w:proofErr w:type="spellStart"/>
      <w:proofErr w:type="gramStart"/>
      <w:r w:rsidRPr="009B11A8">
        <w:rPr>
          <w:rFonts w:ascii="Georgia" w:hAnsi="Georgia"/>
          <w:sz w:val="28"/>
          <w:szCs w:val="28"/>
          <w:lang w:val="en-GB"/>
        </w:rPr>
        <w:t>Gostanza</w:t>
      </w:r>
      <w:proofErr w:type="spellEnd"/>
      <w:r w:rsidRPr="009B11A8">
        <w:rPr>
          <w:rFonts w:ascii="Georgia" w:hAnsi="Georgia"/>
          <w:sz w:val="28"/>
          <w:szCs w:val="28"/>
          <w:lang w:val="en-GB"/>
        </w:rPr>
        <w:t xml:space="preserve"> ,</w:t>
      </w:r>
      <w:proofErr w:type="gramEnd"/>
      <w:r w:rsidRPr="009B11A8">
        <w:rPr>
          <w:rFonts w:ascii="Georgia" w:hAnsi="Georgia"/>
          <w:sz w:val="28"/>
          <w:szCs w:val="28"/>
          <w:lang w:val="en-GB"/>
        </w:rPr>
        <w:t xml:space="preserve"> the witch from San </w:t>
      </w:r>
      <w:proofErr w:type="spellStart"/>
      <w:r w:rsidRPr="009B11A8">
        <w:rPr>
          <w:rFonts w:ascii="Georgia" w:hAnsi="Georgia"/>
          <w:sz w:val="28"/>
          <w:szCs w:val="28"/>
          <w:lang w:val="en-GB"/>
        </w:rPr>
        <w:t>Miniato</w:t>
      </w:r>
      <w:proofErr w:type="spellEnd"/>
      <w:r w:rsidR="005B618E" w:rsidRPr="009B11A8">
        <w:rPr>
          <w:rFonts w:ascii="Georgia" w:hAnsi="Georgia"/>
          <w:sz w:val="28"/>
          <w:szCs w:val="28"/>
          <w:lang w:val="en-GB"/>
        </w:rPr>
        <w:t>,</w:t>
      </w:r>
      <w:r w:rsidRPr="009B11A8">
        <w:rPr>
          <w:rFonts w:ascii="Georgia" w:hAnsi="Georgia"/>
          <w:sz w:val="28"/>
          <w:szCs w:val="28"/>
          <w:lang w:val="en-GB"/>
        </w:rPr>
        <w:t xml:space="preserve"> was imprisoned</w:t>
      </w:r>
      <w:r w:rsidR="00D00EDC" w:rsidRPr="009B11A8">
        <w:rPr>
          <w:rFonts w:ascii="Georgia" w:hAnsi="Georgia"/>
          <w:sz w:val="28"/>
          <w:szCs w:val="28"/>
          <w:lang w:val="en-GB"/>
        </w:rPr>
        <w:t xml:space="preserve"> here</w:t>
      </w:r>
      <w:r w:rsidRPr="009B11A8">
        <w:rPr>
          <w:rFonts w:ascii="Georgia" w:hAnsi="Georgia"/>
          <w:sz w:val="28"/>
          <w:szCs w:val="28"/>
          <w:lang w:val="en-GB"/>
        </w:rPr>
        <w:t>.</w:t>
      </w:r>
      <w:r w:rsidR="002579DC" w:rsidRPr="009B11A8">
        <w:rPr>
          <w:rFonts w:ascii="Georgia" w:hAnsi="Georgia"/>
          <w:snapToGrid w:val="0"/>
          <w:color w:val="000000"/>
          <w:w w:val="0"/>
          <w:sz w:val="28"/>
          <w:szCs w:val="28"/>
          <w:u w:color="000000"/>
          <w:bdr w:val="none" w:sz="0" w:space="0" w:color="000000"/>
          <w:shd w:val="clear" w:color="000000" w:fill="000000"/>
          <w:lang w:val="x-none" w:eastAsia="x-none" w:bidi="x-none"/>
        </w:rPr>
        <w:t xml:space="preserve"> </w:t>
      </w:r>
    </w:p>
    <w:p w:rsidR="00F561CB" w:rsidRPr="009B11A8" w:rsidRDefault="00F561CB" w:rsidP="00422129">
      <w:pPr>
        <w:jc w:val="both"/>
        <w:rPr>
          <w:rFonts w:ascii="Georgia" w:hAnsi="Georgia"/>
          <w:snapToGrid w:val="0"/>
          <w:color w:val="000000"/>
          <w:w w:val="0"/>
          <w:sz w:val="28"/>
          <w:szCs w:val="28"/>
          <w:u w:color="000000"/>
          <w:bdr w:val="none" w:sz="0" w:space="0" w:color="000000"/>
          <w:shd w:val="clear" w:color="000000" w:fill="000000"/>
          <w:lang w:val="en-GB" w:eastAsia="x-none" w:bidi="x-none"/>
        </w:rPr>
      </w:pPr>
    </w:p>
    <w:p w:rsidR="00F561CB" w:rsidRPr="009B11A8" w:rsidRDefault="00F561CB" w:rsidP="00422129">
      <w:pPr>
        <w:jc w:val="both"/>
        <w:rPr>
          <w:rFonts w:ascii="Georgia" w:hAnsi="Georgia"/>
          <w:sz w:val="28"/>
          <w:szCs w:val="28"/>
          <w:lang w:val="en-GB"/>
        </w:rPr>
      </w:pPr>
    </w:p>
    <w:p w:rsidR="00CA6534" w:rsidRPr="009B11A8" w:rsidRDefault="00CA6534" w:rsidP="00422129">
      <w:pPr>
        <w:jc w:val="both"/>
        <w:rPr>
          <w:rFonts w:ascii="Georgia" w:hAnsi="Georgia"/>
          <w:sz w:val="28"/>
          <w:szCs w:val="28"/>
          <w:highlight w:val="yellow"/>
          <w:lang w:val="en-GB"/>
        </w:rPr>
      </w:pPr>
    </w:p>
    <w:p w:rsidR="009A5C38" w:rsidRPr="009B11A8" w:rsidRDefault="009A5C38" w:rsidP="00F9652F">
      <w:pPr>
        <w:jc w:val="both"/>
        <w:rPr>
          <w:rFonts w:ascii="Georgia" w:hAnsi="Georgia"/>
          <w:sz w:val="28"/>
          <w:szCs w:val="28"/>
          <w:lang w:val="en-GB"/>
        </w:rPr>
      </w:pPr>
    </w:p>
    <w:p w:rsidR="009A5C38" w:rsidRPr="009B11A8" w:rsidRDefault="009A5C38" w:rsidP="00F9652F">
      <w:pPr>
        <w:jc w:val="both"/>
        <w:rPr>
          <w:rFonts w:ascii="Georgia" w:hAnsi="Georgia"/>
          <w:sz w:val="28"/>
          <w:szCs w:val="28"/>
          <w:lang w:val="en-GB"/>
        </w:rPr>
      </w:pPr>
    </w:p>
    <w:p w:rsidR="009A5C38" w:rsidRPr="009B11A8" w:rsidRDefault="009A5C38" w:rsidP="00F9652F">
      <w:pPr>
        <w:jc w:val="both"/>
        <w:rPr>
          <w:rFonts w:ascii="Georgia" w:hAnsi="Georgia"/>
          <w:sz w:val="28"/>
          <w:szCs w:val="28"/>
          <w:lang w:val="en-GB"/>
        </w:rPr>
      </w:pPr>
    </w:p>
    <w:p w:rsidR="009A5C38" w:rsidRPr="009B11A8" w:rsidRDefault="00BE71E5" w:rsidP="00F9652F">
      <w:pPr>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715584" behindDoc="1" locked="0" layoutInCell="1" allowOverlap="1" wp14:anchorId="79329646" wp14:editId="24BC0719">
            <wp:simplePos x="0" y="0"/>
            <wp:positionH relativeFrom="column">
              <wp:posOffset>800100</wp:posOffset>
            </wp:positionH>
            <wp:positionV relativeFrom="paragraph">
              <wp:posOffset>107950</wp:posOffset>
            </wp:positionV>
            <wp:extent cx="4798060" cy="3486785"/>
            <wp:effectExtent l="0" t="0" r="0" b="0"/>
            <wp:wrapThrough wrapText="bothSides">
              <wp:wrapPolygon edited="0">
                <wp:start x="1115" y="118"/>
                <wp:lineTo x="686" y="472"/>
                <wp:lineTo x="172" y="1652"/>
                <wp:lineTo x="172" y="20062"/>
                <wp:lineTo x="772" y="21124"/>
                <wp:lineTo x="1286" y="21360"/>
                <wp:lineTo x="20325" y="21360"/>
                <wp:lineTo x="20754" y="21124"/>
                <wp:lineTo x="21440" y="19944"/>
                <wp:lineTo x="21440" y="1652"/>
                <wp:lineTo x="21011" y="708"/>
                <wp:lineTo x="20497" y="118"/>
                <wp:lineTo x="1115" y="118"/>
              </wp:wrapPolygon>
            </wp:wrapThrough>
            <wp:docPr id="320" name="Im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8060" cy="3486785"/>
                    </a:xfrm>
                    <a:prstGeom prst="rect">
                      <a:avLst/>
                    </a:prstGeom>
                    <a:noFill/>
                  </pic:spPr>
                </pic:pic>
              </a:graphicData>
            </a:graphic>
            <wp14:sizeRelH relativeFrom="page">
              <wp14:pctWidth>0</wp14:pctWidth>
            </wp14:sizeRelH>
            <wp14:sizeRelV relativeFrom="page">
              <wp14:pctHeight>0</wp14:pctHeight>
            </wp14:sizeRelV>
          </wp:anchor>
        </w:drawing>
      </w:r>
    </w:p>
    <w:p w:rsidR="009A5C38" w:rsidRPr="009B11A8" w:rsidRDefault="009A5C38" w:rsidP="00F9652F">
      <w:pPr>
        <w:jc w:val="both"/>
        <w:rPr>
          <w:rFonts w:ascii="Georgia" w:hAnsi="Georgia"/>
          <w:sz w:val="28"/>
          <w:szCs w:val="28"/>
          <w:lang w:val="en-GB"/>
        </w:rPr>
      </w:pPr>
    </w:p>
    <w:p w:rsidR="009A5C38" w:rsidRDefault="009A5C38"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Default="00BE71E5" w:rsidP="00F9652F">
      <w:pPr>
        <w:jc w:val="both"/>
        <w:rPr>
          <w:rFonts w:ascii="Georgia" w:hAnsi="Georgia"/>
          <w:sz w:val="28"/>
          <w:szCs w:val="28"/>
          <w:lang w:val="en-GB"/>
        </w:rPr>
      </w:pPr>
    </w:p>
    <w:p w:rsidR="00BE71E5" w:rsidRPr="009B11A8" w:rsidRDefault="00BE71E5" w:rsidP="00F9652F">
      <w:pPr>
        <w:jc w:val="both"/>
        <w:rPr>
          <w:rFonts w:ascii="Georgia" w:hAnsi="Georgia"/>
          <w:sz w:val="28"/>
          <w:szCs w:val="28"/>
          <w:lang w:val="en-GB"/>
        </w:rPr>
      </w:pPr>
    </w:p>
    <w:p w:rsidR="009A5C38" w:rsidRPr="009B11A8" w:rsidRDefault="009A5C38" w:rsidP="00F9652F">
      <w:pPr>
        <w:jc w:val="both"/>
        <w:rPr>
          <w:rFonts w:ascii="Georgia" w:hAnsi="Georgia"/>
          <w:sz w:val="28"/>
          <w:szCs w:val="28"/>
          <w:lang w:val="en-GB"/>
        </w:rPr>
      </w:pPr>
    </w:p>
    <w:p w:rsidR="00F9652F" w:rsidRPr="009B11A8" w:rsidRDefault="009A5C38" w:rsidP="009A5C38">
      <w:pPr>
        <w:jc w:val="both"/>
        <w:rPr>
          <w:rFonts w:ascii="Georgia" w:hAnsi="Georgia"/>
          <w:sz w:val="28"/>
          <w:szCs w:val="28"/>
          <w:lang w:val="en-GB"/>
        </w:rPr>
      </w:pPr>
      <w:proofErr w:type="spellStart"/>
      <w:r w:rsidRPr="009B11A8">
        <w:rPr>
          <w:rFonts w:ascii="Georgia" w:hAnsi="Georgia"/>
          <w:sz w:val="28"/>
          <w:szCs w:val="28"/>
          <w:lang w:val="en-GB"/>
        </w:rPr>
        <w:lastRenderedPageBreak/>
        <w:t>Gostanza</w:t>
      </w:r>
      <w:proofErr w:type="spellEnd"/>
      <w:r w:rsidRPr="009B11A8">
        <w:rPr>
          <w:rFonts w:ascii="Georgia" w:hAnsi="Georgia"/>
          <w:sz w:val="28"/>
          <w:szCs w:val="28"/>
          <w:lang w:val="en-GB"/>
        </w:rPr>
        <w:t xml:space="preserve"> </w:t>
      </w:r>
      <w:r w:rsidR="00F9652F" w:rsidRPr="009B11A8">
        <w:rPr>
          <w:rFonts w:ascii="Georgia" w:hAnsi="Georgia"/>
          <w:sz w:val="28"/>
          <w:szCs w:val="28"/>
          <w:lang w:val="en-GB"/>
        </w:rPr>
        <w:t xml:space="preserve">was a 50 year-old widow who lived in San </w:t>
      </w:r>
      <w:proofErr w:type="spellStart"/>
      <w:r w:rsidR="00F9652F" w:rsidRPr="009B11A8">
        <w:rPr>
          <w:rFonts w:ascii="Georgia" w:hAnsi="Georgia"/>
          <w:sz w:val="28"/>
          <w:szCs w:val="28"/>
          <w:lang w:val="en-GB"/>
        </w:rPr>
        <w:t>Miniato</w:t>
      </w:r>
      <w:proofErr w:type="spellEnd"/>
      <w:r w:rsidR="00F9652F" w:rsidRPr="009B11A8">
        <w:rPr>
          <w:rFonts w:ascii="Georgia" w:hAnsi="Georgia"/>
          <w:sz w:val="28"/>
          <w:szCs w:val="28"/>
          <w:lang w:val="en-GB"/>
        </w:rPr>
        <w:t xml:space="preserve"> about 500 years ago. She was a poor peasant and earned her living as a midwife. </w:t>
      </w:r>
    </w:p>
    <w:p w:rsidR="00F9652F" w:rsidRPr="009B11A8" w:rsidRDefault="00F9652F"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r w:rsidRPr="009B11A8">
        <w:rPr>
          <w:rFonts w:ascii="Georgia" w:hAnsi="Georgia"/>
          <w:sz w:val="28"/>
          <w:szCs w:val="28"/>
          <w:lang w:val="en-GB"/>
        </w:rPr>
        <w:t xml:space="preserve">The misadventures of this woman started in the Castle of </w:t>
      </w:r>
      <w:proofErr w:type="spellStart"/>
      <w:r w:rsidRPr="009B11A8">
        <w:rPr>
          <w:rFonts w:ascii="Georgia" w:hAnsi="Georgia"/>
          <w:sz w:val="28"/>
          <w:szCs w:val="28"/>
          <w:lang w:val="en-GB"/>
        </w:rPr>
        <w:t>Lari</w:t>
      </w:r>
      <w:proofErr w:type="spellEnd"/>
      <w:r w:rsidRPr="009B11A8">
        <w:rPr>
          <w:rFonts w:ascii="Georgia" w:hAnsi="Georgia"/>
          <w:sz w:val="28"/>
          <w:szCs w:val="28"/>
          <w:lang w:val="en-GB"/>
        </w:rPr>
        <w:t xml:space="preserve">, near Pisa, in 1594, when two women and two men charged </w:t>
      </w:r>
      <w:proofErr w:type="spellStart"/>
      <w:r w:rsidRPr="009B11A8">
        <w:rPr>
          <w:rFonts w:ascii="Georgia" w:hAnsi="Georgia"/>
          <w:b/>
          <w:sz w:val="28"/>
          <w:szCs w:val="28"/>
          <w:lang w:val="en-GB"/>
        </w:rPr>
        <w:t>Gostanza</w:t>
      </w:r>
      <w:proofErr w:type="spellEnd"/>
      <w:r w:rsidRPr="009B11A8">
        <w:rPr>
          <w:rFonts w:ascii="Georgia" w:hAnsi="Georgia"/>
          <w:b/>
          <w:sz w:val="28"/>
          <w:szCs w:val="28"/>
          <w:lang w:val="en-GB"/>
        </w:rPr>
        <w:t xml:space="preserve"> da </w:t>
      </w:r>
      <w:proofErr w:type="spellStart"/>
      <w:r w:rsidRPr="009B11A8">
        <w:rPr>
          <w:rFonts w:ascii="Georgia" w:hAnsi="Georgia"/>
          <w:b/>
          <w:sz w:val="28"/>
          <w:szCs w:val="28"/>
          <w:lang w:val="en-GB"/>
        </w:rPr>
        <w:t>Libbiano</w:t>
      </w:r>
      <w:proofErr w:type="spellEnd"/>
      <w:r w:rsidRPr="009B11A8">
        <w:rPr>
          <w:rFonts w:ascii="Georgia" w:hAnsi="Georgia"/>
          <w:sz w:val="28"/>
          <w:szCs w:val="28"/>
          <w:lang w:val="en-GB"/>
        </w:rPr>
        <w:t xml:space="preserve">   with provoking several babies’ death by using witchcraft. </w:t>
      </w:r>
    </w:p>
    <w:p w:rsidR="00F9652F" w:rsidRPr="009B11A8" w:rsidRDefault="00F9652F"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proofErr w:type="spellStart"/>
      <w:r w:rsidRPr="009B11A8">
        <w:rPr>
          <w:rFonts w:ascii="Georgia" w:hAnsi="Georgia"/>
          <w:sz w:val="28"/>
          <w:szCs w:val="28"/>
          <w:lang w:val="en-GB"/>
        </w:rPr>
        <w:t>Gostanza</w:t>
      </w:r>
      <w:proofErr w:type="spellEnd"/>
      <w:r w:rsidRPr="009B11A8">
        <w:rPr>
          <w:rFonts w:ascii="Georgia" w:hAnsi="Georgia"/>
          <w:sz w:val="28"/>
          <w:szCs w:val="28"/>
          <w:lang w:val="en-GB"/>
        </w:rPr>
        <w:t xml:space="preserve"> was interrogated in a trial, which took place in San </w:t>
      </w:r>
      <w:proofErr w:type="spellStart"/>
      <w:r w:rsidRPr="009B11A8">
        <w:rPr>
          <w:rFonts w:ascii="Georgia" w:hAnsi="Georgia"/>
          <w:sz w:val="28"/>
          <w:szCs w:val="28"/>
          <w:lang w:val="en-GB"/>
        </w:rPr>
        <w:t>Miniato</w:t>
      </w:r>
      <w:proofErr w:type="spellEnd"/>
      <w:r w:rsidRPr="009B11A8">
        <w:rPr>
          <w:rFonts w:ascii="Georgia" w:hAnsi="Georgia"/>
          <w:sz w:val="28"/>
          <w:szCs w:val="28"/>
          <w:lang w:val="en-GB"/>
        </w:rPr>
        <w:t xml:space="preserve">, and she admitted she had used ointments and placed a candle on women in labour as a symbol of good luck but she denied she had provoked </w:t>
      </w:r>
      <w:r w:rsidR="00BE71E5" w:rsidRPr="009B11A8">
        <w:rPr>
          <w:rFonts w:ascii="Georgia" w:hAnsi="Georgia"/>
          <w:sz w:val="28"/>
          <w:szCs w:val="28"/>
          <w:lang w:val="en-GB"/>
        </w:rPr>
        <w:t>new-borns’</w:t>
      </w:r>
      <w:r w:rsidRPr="009B11A8">
        <w:rPr>
          <w:rFonts w:ascii="Georgia" w:hAnsi="Georgia"/>
          <w:sz w:val="28"/>
          <w:szCs w:val="28"/>
          <w:lang w:val="en-GB"/>
        </w:rPr>
        <w:t xml:space="preserve"> death. </w:t>
      </w:r>
    </w:p>
    <w:p w:rsidR="00F9652F" w:rsidRPr="009B11A8" w:rsidRDefault="00F9652F"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r w:rsidRPr="009B11A8">
        <w:rPr>
          <w:rFonts w:ascii="Georgia" w:hAnsi="Georgia"/>
          <w:noProof/>
          <w:sz w:val="28"/>
          <w:szCs w:val="28"/>
          <w:lang w:eastAsia="it-IT"/>
        </w:rPr>
        <w:drawing>
          <wp:anchor distT="0" distB="0" distL="114300" distR="114300" simplePos="0" relativeHeight="251738112" behindDoc="1" locked="0" layoutInCell="1" allowOverlap="1" wp14:anchorId="2DB58842" wp14:editId="28392658">
            <wp:simplePos x="0" y="0"/>
            <wp:positionH relativeFrom="column">
              <wp:posOffset>741045</wp:posOffset>
            </wp:positionH>
            <wp:positionV relativeFrom="paragraph">
              <wp:posOffset>189230</wp:posOffset>
            </wp:positionV>
            <wp:extent cx="4573905" cy="3430270"/>
            <wp:effectExtent l="171450" t="171450" r="379095" b="360680"/>
            <wp:wrapThrough wrapText="bothSides">
              <wp:wrapPolygon edited="0">
                <wp:start x="990" y="-1080"/>
                <wp:lineTo x="-810" y="-840"/>
                <wp:lineTo x="-810" y="22072"/>
                <wp:lineTo x="-630" y="22312"/>
                <wp:lineTo x="450" y="23511"/>
                <wp:lineTo x="540" y="23751"/>
                <wp:lineTo x="21951" y="23751"/>
                <wp:lineTo x="22041" y="23511"/>
                <wp:lineTo x="23120" y="22312"/>
                <wp:lineTo x="23300" y="480"/>
                <wp:lineTo x="22041" y="-840"/>
                <wp:lineTo x="21501" y="-1080"/>
                <wp:lineTo x="990" y="-1080"/>
              </wp:wrapPolygon>
            </wp:wrapThrough>
            <wp:docPr id="331" name="Immagine 331" descr="C:\Users\maria\Desktop\celluare tutto\cellulre\Camera\foto alunni\San Miniato pt.2 (Angelica)\foto\IMG_20171023_104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a\Desktop\celluare tutto\cellulre\Camera\foto alunni\San Miniato pt.2 (Angelica)\foto\IMG_20171023_10424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3905" cy="34302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r w:rsidRPr="009B11A8">
        <w:rPr>
          <w:rFonts w:ascii="Georgia" w:hAnsi="Georgia"/>
          <w:sz w:val="28"/>
          <w:szCs w:val="28"/>
          <w:lang w:val="en-GB"/>
        </w:rPr>
        <w:t xml:space="preserve">                                                                                     </w:t>
      </w:r>
    </w:p>
    <w:p w:rsidR="009156FC" w:rsidRDefault="009156FC"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r w:rsidRPr="009B11A8">
        <w:rPr>
          <w:rFonts w:ascii="Georgia" w:hAnsi="Georgia"/>
          <w:sz w:val="28"/>
          <w:szCs w:val="28"/>
          <w:lang w:val="en-GB"/>
        </w:rPr>
        <w:t>The inquisitor sentenced her to the “torture of the ropes”.</w:t>
      </w:r>
    </w:p>
    <w:p w:rsidR="00F9652F" w:rsidRPr="009B11A8" w:rsidRDefault="009156FC" w:rsidP="00F9652F">
      <w:pPr>
        <w:jc w:val="both"/>
        <w:rPr>
          <w:rFonts w:ascii="Georgia" w:hAnsi="Georgia"/>
          <w:sz w:val="28"/>
          <w:szCs w:val="28"/>
          <w:lang w:val="en-GB"/>
        </w:rPr>
      </w:pPr>
      <w:r w:rsidRPr="009B11A8">
        <w:rPr>
          <w:rFonts w:ascii="Georgia" w:hAnsi="Georgia"/>
          <w:noProof/>
          <w:sz w:val="28"/>
          <w:szCs w:val="28"/>
          <w:lang w:eastAsia="it-IT"/>
        </w:rPr>
        <w:drawing>
          <wp:anchor distT="140208" distB="336042" distL="242316" distR="464820" simplePos="0" relativeHeight="251706368" behindDoc="1" locked="0" layoutInCell="1" allowOverlap="1" wp14:anchorId="4D6844B7" wp14:editId="34210689">
            <wp:simplePos x="0" y="0"/>
            <wp:positionH relativeFrom="column">
              <wp:posOffset>3114675</wp:posOffset>
            </wp:positionH>
            <wp:positionV relativeFrom="paragraph">
              <wp:posOffset>275590</wp:posOffset>
            </wp:positionV>
            <wp:extent cx="2514600" cy="1779270"/>
            <wp:effectExtent l="171450" t="171450" r="381000" b="354330"/>
            <wp:wrapThrough wrapText="bothSides">
              <wp:wrapPolygon edited="0">
                <wp:start x="1800" y="-2081"/>
                <wp:lineTo x="-1473" y="-1619"/>
                <wp:lineTo x="-1473" y="22433"/>
                <wp:lineTo x="-491" y="24283"/>
                <wp:lineTo x="818" y="25208"/>
                <wp:lineTo x="982" y="25670"/>
                <wp:lineTo x="22255" y="25670"/>
                <wp:lineTo x="22418" y="25208"/>
                <wp:lineTo x="23564" y="24283"/>
                <wp:lineTo x="24545" y="20814"/>
                <wp:lineTo x="24709" y="925"/>
                <wp:lineTo x="22418" y="-1619"/>
                <wp:lineTo x="21436" y="-2081"/>
                <wp:lineTo x="1800" y="-2081"/>
              </wp:wrapPolygon>
            </wp:wrapThrough>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l="3697" t="4063" r="3697" b="4886"/>
                    <a:stretch>
                      <a:fillRect/>
                    </a:stretch>
                  </pic:blipFill>
                  <pic:spPr bwMode="auto">
                    <a:xfrm>
                      <a:off x="0" y="0"/>
                      <a:ext cx="2514600" cy="177927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blipFill dpi="0" rotWithShape="0">
                            <a:blip/>
                            <a:srcRect l="3697" t="4063" r="3697" b="4886"/>
                            <a:stretch>
                              <a:fillRect/>
                            </a:stretch>
                          </a:blipFill>
                        </a14:hiddenFill>
                      </a:ext>
                    </a:extLst>
                  </pic:spPr>
                </pic:pic>
              </a:graphicData>
            </a:graphic>
            <wp14:sizeRelH relativeFrom="margin">
              <wp14:pctWidth>0</wp14:pctWidth>
            </wp14:sizeRelH>
            <wp14:sizeRelV relativeFrom="margin">
              <wp14:pctHeight>0</wp14:pctHeight>
            </wp14:sizeRelV>
          </wp:anchor>
        </w:drawing>
      </w:r>
    </w:p>
    <w:p w:rsidR="00F9652F" w:rsidRPr="009B11A8" w:rsidRDefault="00F9652F" w:rsidP="00F9652F">
      <w:pPr>
        <w:jc w:val="both"/>
        <w:rPr>
          <w:rFonts w:ascii="Georgia" w:hAnsi="Georgia"/>
          <w:sz w:val="28"/>
          <w:szCs w:val="28"/>
          <w:lang w:val="en-GB"/>
        </w:rPr>
      </w:pPr>
      <w:r w:rsidRPr="009B11A8">
        <w:rPr>
          <w:rFonts w:ascii="Georgia" w:hAnsi="Georgia"/>
          <w:sz w:val="28"/>
          <w:szCs w:val="28"/>
          <w:lang w:val="en-GB"/>
        </w:rPr>
        <w:t>After being hung by a rope which stretched her arms she admitted she had practised witchcraft upon several people.</w:t>
      </w:r>
    </w:p>
    <w:p w:rsidR="00F9652F" w:rsidRPr="009B11A8" w:rsidRDefault="00F9652F" w:rsidP="00F9652F">
      <w:pPr>
        <w:jc w:val="both"/>
        <w:rPr>
          <w:rFonts w:ascii="Georgia" w:hAnsi="Georgia"/>
          <w:sz w:val="28"/>
          <w:szCs w:val="28"/>
          <w:lang w:val="en-GB"/>
        </w:rPr>
      </w:pPr>
    </w:p>
    <w:p w:rsidR="00237EF4" w:rsidRDefault="00237EF4" w:rsidP="00F9652F">
      <w:pPr>
        <w:jc w:val="both"/>
        <w:rPr>
          <w:rFonts w:ascii="Georgia" w:hAnsi="Georgia"/>
          <w:sz w:val="28"/>
          <w:szCs w:val="28"/>
          <w:lang w:val="en-GB"/>
        </w:rPr>
      </w:pPr>
    </w:p>
    <w:p w:rsidR="00FA5852" w:rsidRPr="009B11A8" w:rsidRDefault="00FA5852" w:rsidP="00F9652F">
      <w:pPr>
        <w:jc w:val="both"/>
        <w:rPr>
          <w:rFonts w:ascii="Georgia" w:hAnsi="Georgia"/>
          <w:sz w:val="28"/>
          <w:szCs w:val="28"/>
          <w:lang w:val="en-GB"/>
        </w:rPr>
      </w:pPr>
    </w:p>
    <w:p w:rsidR="00237EF4" w:rsidRDefault="00237EF4"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A5852" w:rsidRDefault="00FA5852"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r w:rsidRPr="009B11A8">
        <w:rPr>
          <w:rFonts w:ascii="Georgia" w:hAnsi="Georgia"/>
          <w:sz w:val="28"/>
          <w:szCs w:val="28"/>
          <w:lang w:val="en-GB"/>
        </w:rPr>
        <w:lastRenderedPageBreak/>
        <w:t>In the following days the poor woman began to confess more and more in order to avoid new tortures. She even admitted she had had a relationship with several demons and she had taken on the form of a black cat, sucked children’s blood and stolen and fried consecrate Hosts in order to offer them as a sacrifice to a demon called “</w:t>
      </w:r>
      <w:proofErr w:type="spellStart"/>
      <w:r w:rsidRPr="009B11A8">
        <w:rPr>
          <w:rFonts w:ascii="Georgia" w:hAnsi="Georgia"/>
          <w:sz w:val="28"/>
          <w:szCs w:val="28"/>
          <w:lang w:val="en-GB"/>
        </w:rPr>
        <w:t>Polletto</w:t>
      </w:r>
      <w:proofErr w:type="spellEnd"/>
      <w:r w:rsidRPr="009B11A8">
        <w:rPr>
          <w:rFonts w:ascii="Georgia" w:hAnsi="Georgia"/>
          <w:sz w:val="28"/>
          <w:szCs w:val="28"/>
          <w:lang w:val="en-GB"/>
        </w:rPr>
        <w:t xml:space="preserve">”. </w:t>
      </w:r>
    </w:p>
    <w:p w:rsidR="00F9652F" w:rsidRPr="009B11A8" w:rsidRDefault="00F9652F" w:rsidP="00F9652F">
      <w:pPr>
        <w:jc w:val="both"/>
        <w:rPr>
          <w:rFonts w:ascii="Georgia" w:hAnsi="Georgia"/>
          <w:sz w:val="28"/>
          <w:szCs w:val="28"/>
          <w:lang w:val="en-GB"/>
        </w:rPr>
      </w:pPr>
      <w:r w:rsidRPr="009B11A8">
        <w:rPr>
          <w:rFonts w:ascii="Georgia" w:hAnsi="Georgia"/>
          <w:noProof/>
          <w:sz w:val="28"/>
          <w:szCs w:val="28"/>
          <w:lang w:eastAsia="it-IT"/>
        </w:rPr>
        <w:drawing>
          <wp:anchor distT="140208" distB="334518" distL="242316" distR="447294" simplePos="0" relativeHeight="251711488" behindDoc="1" locked="0" layoutInCell="1" allowOverlap="1" wp14:anchorId="1095692B" wp14:editId="4EF04AFF">
            <wp:simplePos x="0" y="0"/>
            <wp:positionH relativeFrom="column">
              <wp:posOffset>4117086</wp:posOffset>
            </wp:positionH>
            <wp:positionV relativeFrom="paragraph">
              <wp:posOffset>27178</wp:posOffset>
            </wp:positionV>
            <wp:extent cx="1916430" cy="1848104"/>
            <wp:effectExtent l="171450" t="171450" r="388620" b="361950"/>
            <wp:wrapThrough wrapText="bothSides">
              <wp:wrapPolygon edited="0">
                <wp:start x="2362" y="-2004"/>
                <wp:lineTo x="-1932" y="-1559"/>
                <wp:lineTo x="-1932" y="22491"/>
                <wp:lineTo x="-1288" y="23604"/>
                <wp:lineTo x="1074" y="25163"/>
                <wp:lineTo x="1288" y="25608"/>
                <wp:lineTo x="22545" y="25608"/>
                <wp:lineTo x="22759" y="25163"/>
                <wp:lineTo x="25121" y="23604"/>
                <wp:lineTo x="25551" y="19819"/>
                <wp:lineTo x="25765" y="891"/>
                <wp:lineTo x="22759" y="-1559"/>
                <wp:lineTo x="21471" y="-2004"/>
                <wp:lineTo x="2362" y="-2004"/>
              </wp:wrapPolygon>
            </wp:wrapThrough>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16430" cy="184785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blipFill dpi="0" rotWithShape="0">
                            <a:blip/>
                            <a:srcRect/>
                            <a:stretch>
                              <a:fillRect/>
                            </a:stretch>
                          </a:blipFill>
                        </a14:hiddenFill>
                      </a:ext>
                    </a:extLst>
                  </pic:spPr>
                </pic:pic>
              </a:graphicData>
            </a:graphic>
            <wp14:sizeRelH relativeFrom="page">
              <wp14:pctWidth>0</wp14:pctWidth>
            </wp14:sizeRelH>
            <wp14:sizeRelV relativeFrom="page">
              <wp14:pctHeight>0</wp14:pctHeight>
            </wp14:sizeRelV>
          </wp:anchor>
        </w:drawing>
      </w:r>
    </w:p>
    <w:p w:rsidR="00F9652F" w:rsidRDefault="00F9652F" w:rsidP="00F9652F">
      <w:pPr>
        <w:jc w:val="both"/>
        <w:rPr>
          <w:rFonts w:ascii="Georgia" w:hAnsi="Georgia"/>
          <w:sz w:val="28"/>
          <w:szCs w:val="28"/>
          <w:lang w:val="en-GB"/>
        </w:rPr>
      </w:pPr>
      <w:r w:rsidRPr="009B11A8">
        <w:rPr>
          <w:rFonts w:ascii="Georgia" w:hAnsi="Georgia"/>
          <w:sz w:val="28"/>
          <w:szCs w:val="28"/>
          <w:lang w:val="en-GB"/>
        </w:rPr>
        <w:t>She was going to be burnt at the stake but on 19</w:t>
      </w:r>
      <w:r w:rsidRPr="009B11A8">
        <w:rPr>
          <w:rFonts w:ascii="Georgia" w:hAnsi="Georgia"/>
          <w:sz w:val="28"/>
          <w:szCs w:val="28"/>
          <w:vertAlign w:val="superscript"/>
          <w:lang w:val="en-GB"/>
        </w:rPr>
        <w:t>th</w:t>
      </w:r>
      <w:r w:rsidRPr="009B11A8">
        <w:rPr>
          <w:rFonts w:ascii="Georgia" w:hAnsi="Georgia"/>
          <w:sz w:val="28"/>
          <w:szCs w:val="28"/>
          <w:lang w:val="en-GB"/>
        </w:rPr>
        <w:t xml:space="preserve"> November 1594, </w:t>
      </w:r>
      <w:proofErr w:type="spellStart"/>
      <w:r w:rsidRPr="009B11A8">
        <w:rPr>
          <w:rFonts w:ascii="Georgia" w:hAnsi="Georgia"/>
          <w:sz w:val="28"/>
          <w:szCs w:val="28"/>
          <w:lang w:val="en-GB"/>
        </w:rPr>
        <w:t>Dionigi</w:t>
      </w:r>
      <w:proofErr w:type="spellEnd"/>
      <w:r w:rsidRPr="009B11A8">
        <w:rPr>
          <w:rFonts w:ascii="Georgia" w:hAnsi="Georgia"/>
          <w:sz w:val="28"/>
          <w:szCs w:val="28"/>
          <w:lang w:val="en-GB"/>
        </w:rPr>
        <w:t xml:space="preserve"> da </w:t>
      </w:r>
      <w:proofErr w:type="spellStart"/>
      <w:r w:rsidRPr="009B11A8">
        <w:rPr>
          <w:rFonts w:ascii="Georgia" w:hAnsi="Georgia"/>
          <w:sz w:val="28"/>
          <w:szCs w:val="28"/>
          <w:lang w:val="en-GB"/>
        </w:rPr>
        <w:t>Costacciaro</w:t>
      </w:r>
      <w:proofErr w:type="spellEnd"/>
      <w:r w:rsidRPr="009B11A8">
        <w:rPr>
          <w:rFonts w:ascii="Georgia" w:hAnsi="Georgia"/>
          <w:sz w:val="28"/>
          <w:szCs w:val="28"/>
          <w:lang w:val="en-GB"/>
        </w:rPr>
        <w:t xml:space="preserve">, a new Florentine inquisitor, realized her confessions had been invented by a human mind and not by the devil and her confessions were just lies so he decided to keep </w:t>
      </w:r>
      <w:proofErr w:type="spellStart"/>
      <w:r w:rsidRPr="009B11A8">
        <w:rPr>
          <w:rFonts w:ascii="Georgia" w:hAnsi="Georgia"/>
          <w:sz w:val="28"/>
          <w:szCs w:val="28"/>
          <w:lang w:val="en-GB"/>
        </w:rPr>
        <w:t>Gostanza</w:t>
      </w:r>
      <w:proofErr w:type="spellEnd"/>
      <w:r w:rsidRPr="009B11A8">
        <w:rPr>
          <w:rFonts w:ascii="Georgia" w:hAnsi="Georgia"/>
          <w:sz w:val="28"/>
          <w:szCs w:val="28"/>
          <w:lang w:val="en-GB"/>
        </w:rPr>
        <w:t xml:space="preserve"> in prison for a few days and put an end to her torture. </w:t>
      </w:r>
    </w:p>
    <w:p w:rsidR="00FA5852" w:rsidRDefault="00FA5852" w:rsidP="00F9652F">
      <w:pPr>
        <w:jc w:val="both"/>
        <w:rPr>
          <w:rFonts w:ascii="Georgia" w:hAnsi="Georgia"/>
          <w:sz w:val="28"/>
          <w:szCs w:val="28"/>
          <w:lang w:val="en-GB"/>
        </w:rPr>
      </w:pPr>
    </w:p>
    <w:p w:rsidR="009156FC" w:rsidRDefault="009156FC"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r w:rsidRPr="009B11A8">
        <w:rPr>
          <w:rFonts w:ascii="Georgia" w:hAnsi="Georgia"/>
          <w:sz w:val="28"/>
          <w:szCs w:val="28"/>
          <w:lang w:val="en-GB"/>
        </w:rPr>
        <w:t xml:space="preserve">The inquisitor interrogated </w:t>
      </w:r>
      <w:proofErr w:type="spellStart"/>
      <w:r w:rsidRPr="009B11A8">
        <w:rPr>
          <w:rFonts w:ascii="Georgia" w:hAnsi="Georgia"/>
          <w:sz w:val="28"/>
          <w:szCs w:val="28"/>
          <w:lang w:val="en-GB"/>
        </w:rPr>
        <w:t>Gostanza</w:t>
      </w:r>
      <w:proofErr w:type="spellEnd"/>
      <w:r w:rsidRPr="009B11A8">
        <w:rPr>
          <w:rFonts w:ascii="Georgia" w:hAnsi="Georgia"/>
          <w:sz w:val="28"/>
          <w:szCs w:val="28"/>
          <w:lang w:val="en-GB"/>
        </w:rPr>
        <w:t xml:space="preserve"> on different occasions and finally on 24</w:t>
      </w:r>
      <w:r w:rsidRPr="009B11A8">
        <w:rPr>
          <w:rFonts w:ascii="Georgia" w:hAnsi="Georgia"/>
          <w:sz w:val="28"/>
          <w:szCs w:val="28"/>
          <w:vertAlign w:val="superscript"/>
          <w:lang w:val="en-GB"/>
        </w:rPr>
        <w:t>th</w:t>
      </w:r>
      <w:r w:rsidRPr="009B11A8">
        <w:rPr>
          <w:rFonts w:ascii="Georgia" w:hAnsi="Georgia"/>
          <w:sz w:val="28"/>
          <w:szCs w:val="28"/>
          <w:lang w:val="en-GB"/>
        </w:rPr>
        <w:t xml:space="preserve"> November he asked her if she was willing to swear that her confessions were true. </w:t>
      </w:r>
    </w:p>
    <w:p w:rsidR="00F9652F" w:rsidRPr="009B11A8" w:rsidRDefault="00BE71E5" w:rsidP="00F9652F">
      <w:pPr>
        <w:jc w:val="both"/>
        <w:rPr>
          <w:rFonts w:ascii="Georgia" w:hAnsi="Georgia"/>
          <w:sz w:val="28"/>
          <w:szCs w:val="28"/>
          <w:lang w:val="en-GB"/>
        </w:rPr>
      </w:pPr>
      <w:r w:rsidRPr="009B11A8">
        <w:rPr>
          <w:rFonts w:ascii="Georgia" w:hAnsi="Georgia"/>
          <w:noProof/>
          <w:sz w:val="28"/>
          <w:szCs w:val="28"/>
          <w:lang w:eastAsia="it-IT"/>
        </w:rPr>
        <w:drawing>
          <wp:anchor distT="182880" distB="233807" distL="297180" distR="324231" simplePos="0" relativeHeight="251712512" behindDoc="1" locked="0" layoutInCell="1" allowOverlap="1" wp14:anchorId="71628DCB" wp14:editId="6CE6AAB7">
            <wp:simplePos x="0" y="0"/>
            <wp:positionH relativeFrom="column">
              <wp:posOffset>3617595</wp:posOffset>
            </wp:positionH>
            <wp:positionV relativeFrom="paragraph">
              <wp:posOffset>417195</wp:posOffset>
            </wp:positionV>
            <wp:extent cx="2363470" cy="2124075"/>
            <wp:effectExtent l="228600" t="228600" r="265430" b="295275"/>
            <wp:wrapThrough wrapText="bothSides">
              <wp:wrapPolygon edited="0">
                <wp:start x="-921" y="-923"/>
                <wp:lineTo x="-1085" y="2608"/>
                <wp:lineTo x="-1145" y="8855"/>
                <wp:lineTo x="-1033" y="15080"/>
                <wp:lineTo x="-1193" y="20364"/>
                <wp:lineTo x="-1094" y="21327"/>
                <wp:lineTo x="11849" y="22804"/>
                <wp:lineTo x="12022" y="22782"/>
                <wp:lineTo x="20962" y="22818"/>
                <wp:lineTo x="21175" y="23181"/>
                <wp:lineTo x="22559" y="23005"/>
                <wp:lineTo x="22747" y="21422"/>
                <wp:lineTo x="22808" y="15175"/>
                <wp:lineTo x="22695" y="8949"/>
                <wp:lineTo x="22756" y="2703"/>
                <wp:lineTo x="22510" y="-3116"/>
                <wp:lineTo x="1501" y="-1230"/>
                <wp:lineTo x="-921" y="-923"/>
              </wp:wrapPolygon>
            </wp:wrapThrough>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390320">
                      <a:off x="0" y="0"/>
                      <a:ext cx="2363470"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p>
    <w:p w:rsidR="00F9652F" w:rsidRPr="009B11A8" w:rsidRDefault="00F9652F" w:rsidP="00F9652F">
      <w:pPr>
        <w:jc w:val="both"/>
        <w:rPr>
          <w:rFonts w:ascii="Georgia" w:hAnsi="Georgia"/>
          <w:sz w:val="28"/>
          <w:szCs w:val="28"/>
          <w:lang w:val="en-GB"/>
        </w:rPr>
      </w:pPr>
      <w:r w:rsidRPr="009B11A8">
        <w:rPr>
          <w:rFonts w:ascii="Georgia" w:hAnsi="Georgia"/>
          <w:noProof/>
          <w:sz w:val="28"/>
          <w:szCs w:val="28"/>
          <w:lang w:eastAsia="it-IT"/>
        </w:rPr>
        <w:drawing>
          <wp:anchor distT="170688" distB="217805" distL="260604" distR="270256" simplePos="0" relativeHeight="251708416" behindDoc="1" locked="0" layoutInCell="1" allowOverlap="1" wp14:anchorId="152832B3" wp14:editId="422DC81B">
            <wp:simplePos x="0" y="0"/>
            <wp:positionH relativeFrom="column">
              <wp:posOffset>67564</wp:posOffset>
            </wp:positionH>
            <wp:positionV relativeFrom="paragraph">
              <wp:posOffset>104013</wp:posOffset>
            </wp:positionV>
            <wp:extent cx="3446780" cy="1763522"/>
            <wp:effectExtent l="152400" t="209550" r="172720" b="255905"/>
            <wp:wrapThrough wrapText="bothSides">
              <wp:wrapPolygon edited="0">
                <wp:start x="21492" y="-1432"/>
                <wp:lineTo x="-573" y="-3348"/>
                <wp:lineTo x="-762" y="20235"/>
                <wp:lineTo x="-490" y="23302"/>
                <wp:lineTo x="702" y="23431"/>
                <wp:lineTo x="835" y="22978"/>
                <wp:lineTo x="22277" y="21555"/>
                <wp:lineTo x="22382" y="17828"/>
                <wp:lineTo x="22327" y="2865"/>
                <wp:lineTo x="21949" y="-682"/>
                <wp:lineTo x="21969" y="-1381"/>
                <wp:lineTo x="21492" y="-1432"/>
              </wp:wrapPolygon>
            </wp:wrapThrough>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1410179">
                      <a:off x="0" y="0"/>
                      <a:ext cx="3446780" cy="1763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p>
    <w:p w:rsidR="00F9652F" w:rsidRPr="009B11A8" w:rsidRDefault="00F9652F"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r w:rsidRPr="009B11A8">
        <w:rPr>
          <w:rFonts w:ascii="Georgia" w:hAnsi="Georgia"/>
          <w:sz w:val="28"/>
          <w:szCs w:val="28"/>
          <w:lang w:val="en-GB"/>
        </w:rPr>
        <w:t xml:space="preserve">The widow explained that they were all lies and admitted she had confessed everything just in order to put an end to her torture and die. </w:t>
      </w:r>
    </w:p>
    <w:p w:rsidR="00F9652F" w:rsidRPr="009B11A8" w:rsidRDefault="00F9652F"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r w:rsidRPr="009B11A8">
        <w:rPr>
          <w:rFonts w:ascii="Georgia" w:hAnsi="Georgia"/>
          <w:sz w:val="28"/>
          <w:szCs w:val="28"/>
          <w:lang w:val="en-GB"/>
        </w:rPr>
        <w:t xml:space="preserve">The trial came to an end with </w:t>
      </w:r>
      <w:proofErr w:type="spellStart"/>
      <w:r w:rsidRPr="009B11A8">
        <w:rPr>
          <w:rFonts w:ascii="Georgia" w:hAnsi="Georgia"/>
          <w:sz w:val="28"/>
          <w:szCs w:val="28"/>
          <w:lang w:val="en-GB"/>
        </w:rPr>
        <w:t>Gostanza’s</w:t>
      </w:r>
      <w:proofErr w:type="spellEnd"/>
      <w:r w:rsidRPr="009B11A8">
        <w:rPr>
          <w:rFonts w:ascii="Georgia" w:hAnsi="Georgia"/>
          <w:sz w:val="28"/>
          <w:szCs w:val="28"/>
          <w:lang w:val="en-GB"/>
        </w:rPr>
        <w:t xml:space="preserve"> absolution and the acknowledgment of her innocence on 28</w:t>
      </w:r>
      <w:r w:rsidRPr="009B11A8">
        <w:rPr>
          <w:rFonts w:ascii="Georgia" w:hAnsi="Georgia"/>
          <w:sz w:val="28"/>
          <w:szCs w:val="28"/>
          <w:vertAlign w:val="superscript"/>
          <w:lang w:val="en-GB"/>
        </w:rPr>
        <w:t>th</w:t>
      </w:r>
      <w:r w:rsidRPr="009B11A8">
        <w:rPr>
          <w:rFonts w:ascii="Georgia" w:hAnsi="Georgia"/>
          <w:sz w:val="28"/>
          <w:szCs w:val="28"/>
          <w:lang w:val="en-GB"/>
        </w:rPr>
        <w:t xml:space="preserve"> November. </w:t>
      </w:r>
    </w:p>
    <w:p w:rsidR="00F9652F" w:rsidRPr="009B11A8" w:rsidRDefault="00F9652F"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r w:rsidRPr="009B11A8">
        <w:rPr>
          <w:rFonts w:ascii="Georgia" w:hAnsi="Georgia"/>
          <w:sz w:val="28"/>
          <w:szCs w:val="28"/>
          <w:lang w:val="en-GB"/>
        </w:rPr>
        <w:t xml:space="preserve">The inquisitor ordered her not to use potions any longer and move to another town. </w:t>
      </w:r>
    </w:p>
    <w:p w:rsidR="00F9652F" w:rsidRPr="009B11A8" w:rsidRDefault="00F9652F" w:rsidP="00F9652F">
      <w:pPr>
        <w:jc w:val="both"/>
        <w:rPr>
          <w:rFonts w:ascii="Georgia" w:hAnsi="Georgia"/>
          <w:sz w:val="28"/>
          <w:szCs w:val="28"/>
          <w:lang w:val="en-GB"/>
        </w:rPr>
      </w:pPr>
    </w:p>
    <w:p w:rsidR="00F9652F" w:rsidRPr="009B11A8" w:rsidRDefault="00F9652F" w:rsidP="00F9652F">
      <w:pPr>
        <w:jc w:val="both"/>
        <w:rPr>
          <w:rFonts w:ascii="Georgia" w:hAnsi="Georgia"/>
          <w:sz w:val="28"/>
          <w:szCs w:val="28"/>
          <w:lang w:val="en-GB"/>
        </w:rPr>
      </w:pPr>
    </w:p>
    <w:p w:rsidR="00BE71E5" w:rsidRPr="009B11A8" w:rsidRDefault="00BE71E5" w:rsidP="00BE71E5">
      <w:pPr>
        <w:jc w:val="both"/>
        <w:rPr>
          <w:rFonts w:ascii="Georgia" w:hAnsi="Georgia" w:cs="Calibri"/>
          <w:sz w:val="28"/>
          <w:szCs w:val="28"/>
          <w:lang w:val="en-GB" w:eastAsia="it-IT"/>
        </w:rPr>
      </w:pPr>
      <w:r w:rsidRPr="009B11A8">
        <w:rPr>
          <w:rFonts w:ascii="Georgia" w:eastAsia="Copperplate Gothic Light" w:hAnsi="Georgia" w:cs="Copperplate Gothic Light"/>
          <w:noProof/>
          <w:sz w:val="28"/>
          <w:szCs w:val="28"/>
          <w:lang w:eastAsia="it-IT"/>
        </w:rPr>
        <w:lastRenderedPageBreak/>
        <w:drawing>
          <wp:anchor distT="0" distB="0" distL="114300" distR="114300" simplePos="0" relativeHeight="251728896" behindDoc="0" locked="0" layoutInCell="1" allowOverlap="1" wp14:anchorId="2D4E0C68" wp14:editId="263EAE7A">
            <wp:simplePos x="0" y="0"/>
            <wp:positionH relativeFrom="column">
              <wp:posOffset>3778250</wp:posOffset>
            </wp:positionH>
            <wp:positionV relativeFrom="paragraph">
              <wp:posOffset>-31115</wp:posOffset>
            </wp:positionV>
            <wp:extent cx="2379980" cy="3166745"/>
            <wp:effectExtent l="0" t="0" r="1270" b="0"/>
            <wp:wrapThrough wrapText="bothSides">
              <wp:wrapPolygon edited="0">
                <wp:start x="692" y="0"/>
                <wp:lineTo x="0" y="260"/>
                <wp:lineTo x="0" y="21050"/>
                <wp:lineTo x="346" y="21440"/>
                <wp:lineTo x="692" y="21440"/>
                <wp:lineTo x="20747" y="21440"/>
                <wp:lineTo x="21093" y="21440"/>
                <wp:lineTo x="21439" y="21050"/>
                <wp:lineTo x="21439" y="260"/>
                <wp:lineTo x="20747" y="0"/>
                <wp:lineTo x="692" y="0"/>
              </wp:wrapPolygon>
            </wp:wrapThrough>
            <wp:docPr id="323" name="Immagine 323" descr="Leopoldo II di Tos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eopoldo II di Toscana">
                      <a:hlinkClick r:id="rId32" tooltip="&quot;Leopoldo II di Toscana&quot;"/>
                    </pic:cNvPr>
                    <pic:cNvPicPr>
                      <a:picLocks noChangeAspect="1" noChangeArrowheads="1"/>
                    </pic:cNvPicPr>
                  </pic:nvPicPr>
                  <pic:blipFill>
                    <a:blip r:embed="rId33" cstate="print"/>
                    <a:srcRect/>
                    <a:stretch>
                      <a:fillRect/>
                    </a:stretch>
                  </pic:blipFill>
                  <pic:spPr bwMode="auto">
                    <a:xfrm>
                      <a:off x="0" y="0"/>
                      <a:ext cx="2379980" cy="31667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gramStart"/>
      <w:r w:rsidR="000E3787" w:rsidRPr="009B11A8">
        <w:rPr>
          <w:rFonts w:ascii="Georgia" w:hAnsi="Georgia"/>
          <w:sz w:val="28"/>
          <w:szCs w:val="28"/>
          <w:lang w:val="en-GB"/>
        </w:rPr>
        <w:t>5)</w:t>
      </w:r>
      <w:r w:rsidRPr="00423D5B">
        <w:rPr>
          <w:rFonts w:ascii="Georgia" w:hAnsi="Georgia" w:cs="Calibri"/>
          <w:b/>
          <w:sz w:val="28"/>
          <w:szCs w:val="28"/>
          <w:lang w:val="en-GB" w:eastAsia="it-IT"/>
        </w:rPr>
        <w:t>Piazza</w:t>
      </w:r>
      <w:proofErr w:type="gramEnd"/>
      <w:r w:rsidRPr="00423D5B">
        <w:rPr>
          <w:rFonts w:ascii="Georgia" w:hAnsi="Georgia" w:cs="Calibri"/>
          <w:b/>
          <w:sz w:val="28"/>
          <w:szCs w:val="28"/>
          <w:lang w:val="en-GB" w:eastAsia="it-IT"/>
        </w:rPr>
        <w:t xml:space="preserve"> Bonaparte</w:t>
      </w:r>
      <w:r w:rsidRPr="009B11A8">
        <w:rPr>
          <w:rFonts w:ascii="Georgia" w:hAnsi="Georgia" w:cs="Calibri"/>
          <w:b/>
          <w:sz w:val="28"/>
          <w:szCs w:val="28"/>
          <w:lang w:val="en-GB" w:eastAsia="it-IT"/>
        </w:rPr>
        <w:t xml:space="preserve"> </w:t>
      </w:r>
      <w:r w:rsidRPr="009B11A8">
        <w:rPr>
          <w:rFonts w:ascii="Georgia" w:hAnsi="Georgia" w:cs="Calibri"/>
          <w:sz w:val="28"/>
          <w:szCs w:val="28"/>
          <w:lang w:val="en-GB" w:eastAsia="it-IT"/>
        </w:rPr>
        <w:t>is a picturesque triangular square</w:t>
      </w:r>
      <w:r w:rsidRPr="00423D5B">
        <w:rPr>
          <w:rFonts w:ascii="Georgia" w:hAnsi="Georgia" w:cs="Calibri"/>
          <w:sz w:val="28"/>
          <w:szCs w:val="28"/>
          <w:lang w:val="en-GB" w:eastAsia="it-IT"/>
        </w:rPr>
        <w:t xml:space="preserve"> flanked by</w:t>
      </w:r>
      <w:r w:rsidRPr="00423D5B">
        <w:rPr>
          <w:rFonts w:ascii="Georgia" w:hAnsi="Georgia" w:cs="Calibri"/>
          <w:b/>
          <w:sz w:val="28"/>
          <w:szCs w:val="28"/>
          <w:lang w:val="en-GB" w:eastAsia="it-IT"/>
        </w:rPr>
        <w:t xml:space="preserve"> </w:t>
      </w:r>
      <w:r w:rsidRPr="00423D5B">
        <w:rPr>
          <w:rFonts w:ascii="Georgia" w:hAnsi="Georgia" w:cs="Calibri"/>
          <w:sz w:val="28"/>
          <w:szCs w:val="28"/>
          <w:lang w:val="en-GB" w:eastAsia="it-IT"/>
        </w:rPr>
        <w:t xml:space="preserve">ancient palaces built by noble families from San </w:t>
      </w:r>
      <w:proofErr w:type="spellStart"/>
      <w:r w:rsidRPr="00423D5B">
        <w:rPr>
          <w:rFonts w:ascii="Georgia" w:hAnsi="Georgia" w:cs="Calibri"/>
          <w:sz w:val="28"/>
          <w:szCs w:val="28"/>
          <w:lang w:val="en-GB" w:eastAsia="it-IT"/>
        </w:rPr>
        <w:t>Miniato</w:t>
      </w:r>
      <w:proofErr w:type="spellEnd"/>
      <w:r w:rsidRPr="00423D5B">
        <w:rPr>
          <w:rFonts w:ascii="Georgia" w:hAnsi="Georgia" w:cs="Calibri"/>
          <w:sz w:val="28"/>
          <w:szCs w:val="28"/>
          <w:lang w:val="en-GB" w:eastAsia="it-IT"/>
        </w:rPr>
        <w:t xml:space="preserve"> between the 16th and the 18th centuries. </w:t>
      </w:r>
    </w:p>
    <w:p w:rsidR="00423D5B" w:rsidRPr="00423D5B" w:rsidRDefault="00BE71E5" w:rsidP="00423D5B">
      <w:pPr>
        <w:rPr>
          <w:rFonts w:ascii="Georgia" w:hAnsi="Georgia" w:cs="Calibri"/>
          <w:sz w:val="28"/>
          <w:szCs w:val="28"/>
          <w:lang w:val="en-GB" w:eastAsia="it-IT"/>
        </w:rPr>
      </w:pPr>
      <w:r w:rsidRPr="00423D5B">
        <w:rPr>
          <w:rFonts w:ascii="Georgia" w:hAnsi="Georgia"/>
          <w:noProof/>
          <w:sz w:val="28"/>
          <w:szCs w:val="28"/>
          <w:highlight w:val="green"/>
          <w:lang w:eastAsia="it-IT"/>
        </w:rPr>
        <w:drawing>
          <wp:anchor distT="0" distB="0" distL="114300" distR="114300" simplePos="0" relativeHeight="251723776" behindDoc="0" locked="0" layoutInCell="1" allowOverlap="1" wp14:anchorId="350AA3A6" wp14:editId="7434F111">
            <wp:simplePos x="0" y="0"/>
            <wp:positionH relativeFrom="column">
              <wp:posOffset>227965</wp:posOffset>
            </wp:positionH>
            <wp:positionV relativeFrom="paragraph">
              <wp:posOffset>128905</wp:posOffset>
            </wp:positionV>
            <wp:extent cx="2073275" cy="3425825"/>
            <wp:effectExtent l="0" t="0" r="3175" b="3175"/>
            <wp:wrapThrough wrapText="bothSides">
              <wp:wrapPolygon edited="0">
                <wp:start x="794" y="0"/>
                <wp:lineTo x="0" y="240"/>
                <wp:lineTo x="0" y="21260"/>
                <wp:lineTo x="595" y="21500"/>
                <wp:lineTo x="794" y="21500"/>
                <wp:lineTo x="20641" y="21500"/>
                <wp:lineTo x="20839" y="21500"/>
                <wp:lineTo x="21435" y="21260"/>
                <wp:lineTo x="21435" y="240"/>
                <wp:lineTo x="20641" y="0"/>
                <wp:lineTo x="794" y="0"/>
              </wp:wrapPolygon>
            </wp:wrapThrough>
            <wp:docPr id="25" name="Immagine 31" descr="C:\Users\Bianucci\AppData\Local\Microsoft\Windows\Temporary Internet Files\Content.Word\20141220_1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ianucci\AppData\Local\Microsoft\Windows\Temporary Internet Files\Content.Word\20141220_120207.jpg"/>
                    <pic:cNvPicPr>
                      <a:picLocks noChangeAspect="1" noChangeArrowheads="1"/>
                    </pic:cNvPicPr>
                  </pic:nvPicPr>
                  <pic:blipFill>
                    <a:blip r:embed="rId34" cstate="print"/>
                    <a:srcRect/>
                    <a:stretch>
                      <a:fillRect/>
                    </a:stretch>
                  </pic:blipFill>
                  <pic:spPr bwMode="auto">
                    <a:xfrm>
                      <a:off x="0" y="0"/>
                      <a:ext cx="2073275" cy="34258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23D5B" w:rsidRPr="00423D5B" w:rsidRDefault="00423D5B" w:rsidP="00423D5B">
      <w:pPr>
        <w:rPr>
          <w:rFonts w:ascii="Georgia" w:hAnsi="Georgia" w:cs="Calibri"/>
          <w:sz w:val="28"/>
          <w:szCs w:val="28"/>
          <w:lang w:val="en-GB" w:eastAsia="it-IT"/>
        </w:rPr>
      </w:pPr>
    </w:p>
    <w:p w:rsidR="00423D5B" w:rsidRPr="00423D5B" w:rsidRDefault="00423D5B" w:rsidP="00423D5B">
      <w:pPr>
        <w:rPr>
          <w:rFonts w:ascii="Georgia" w:hAnsi="Georgia" w:cs="Calibri"/>
          <w:sz w:val="28"/>
          <w:szCs w:val="28"/>
          <w:lang w:val="en-GB" w:eastAsia="it-IT"/>
        </w:rPr>
      </w:pPr>
    </w:p>
    <w:p w:rsidR="00423D5B" w:rsidRPr="00423D5B" w:rsidRDefault="00423D5B" w:rsidP="00423D5B">
      <w:pPr>
        <w:rPr>
          <w:rFonts w:ascii="Georgia" w:hAnsi="Georgia" w:cs="Calibri"/>
          <w:sz w:val="28"/>
          <w:szCs w:val="28"/>
          <w:lang w:val="en-GB" w:eastAsia="it-IT"/>
        </w:rPr>
      </w:pPr>
    </w:p>
    <w:p w:rsidR="00423D5B" w:rsidRPr="00423D5B" w:rsidRDefault="00423D5B" w:rsidP="00423D5B">
      <w:pPr>
        <w:rPr>
          <w:rFonts w:ascii="Georgia" w:hAnsi="Georgia" w:cs="Calibri"/>
          <w:sz w:val="28"/>
          <w:szCs w:val="28"/>
          <w:lang w:val="en-GB" w:eastAsia="it-IT"/>
        </w:rPr>
      </w:pPr>
    </w:p>
    <w:p w:rsidR="00423D5B" w:rsidRPr="00423D5B" w:rsidRDefault="00423D5B" w:rsidP="00423D5B">
      <w:pPr>
        <w:rPr>
          <w:rFonts w:ascii="Georgia" w:hAnsi="Georgia" w:cs="Calibri"/>
          <w:sz w:val="28"/>
          <w:szCs w:val="28"/>
          <w:lang w:val="en-GB" w:eastAsia="it-IT"/>
        </w:rPr>
      </w:pPr>
    </w:p>
    <w:p w:rsidR="00423D5B" w:rsidRPr="00423D5B" w:rsidRDefault="00423D5B" w:rsidP="00423D5B">
      <w:pPr>
        <w:rPr>
          <w:rFonts w:ascii="Georgia" w:hAnsi="Georgia" w:cs="Calibri"/>
          <w:sz w:val="28"/>
          <w:szCs w:val="28"/>
          <w:lang w:val="en-GB" w:eastAsia="it-IT"/>
        </w:rPr>
      </w:pPr>
    </w:p>
    <w:p w:rsidR="00423D5B" w:rsidRPr="00423D5B" w:rsidRDefault="00423D5B" w:rsidP="00423D5B">
      <w:pPr>
        <w:rPr>
          <w:rFonts w:ascii="Georgia" w:hAnsi="Georgia" w:cs="Calibri"/>
          <w:sz w:val="28"/>
          <w:szCs w:val="28"/>
          <w:lang w:val="en-GB" w:eastAsia="it-IT"/>
        </w:rPr>
      </w:pPr>
    </w:p>
    <w:p w:rsidR="00423D5B" w:rsidRPr="00423D5B" w:rsidRDefault="00423D5B" w:rsidP="00423D5B">
      <w:pPr>
        <w:rPr>
          <w:rFonts w:ascii="Georgia" w:hAnsi="Georgia" w:cs="Calibri"/>
          <w:sz w:val="28"/>
          <w:szCs w:val="28"/>
          <w:lang w:val="en-GB" w:eastAsia="it-IT"/>
        </w:rPr>
      </w:pPr>
    </w:p>
    <w:p w:rsidR="00423D5B" w:rsidRPr="00423D5B" w:rsidRDefault="00423D5B" w:rsidP="00423D5B">
      <w:pPr>
        <w:rPr>
          <w:rFonts w:ascii="Georgia" w:hAnsi="Georgia" w:cs="Calibri"/>
          <w:sz w:val="28"/>
          <w:szCs w:val="28"/>
          <w:lang w:val="en-GB" w:eastAsia="it-IT"/>
        </w:rPr>
      </w:pPr>
    </w:p>
    <w:p w:rsidR="00423D5B" w:rsidRPr="00423D5B" w:rsidRDefault="00423D5B" w:rsidP="00423D5B">
      <w:pPr>
        <w:jc w:val="both"/>
        <w:rPr>
          <w:rFonts w:ascii="Georgia" w:hAnsi="Georgia" w:cs="Calibri"/>
          <w:sz w:val="28"/>
          <w:szCs w:val="28"/>
          <w:lang w:val="en-GB" w:eastAsia="it-IT"/>
        </w:rPr>
      </w:pPr>
    </w:p>
    <w:p w:rsidR="00423D5B" w:rsidRPr="00423D5B" w:rsidRDefault="00423D5B" w:rsidP="00423D5B">
      <w:pPr>
        <w:jc w:val="both"/>
        <w:rPr>
          <w:rFonts w:ascii="Georgia" w:hAnsi="Georgia" w:cs="Calibri"/>
          <w:sz w:val="28"/>
          <w:szCs w:val="28"/>
          <w:lang w:val="en-GB" w:eastAsia="it-IT"/>
        </w:rPr>
      </w:pPr>
    </w:p>
    <w:p w:rsidR="00423D5B" w:rsidRPr="00423D5B" w:rsidRDefault="00BE71E5" w:rsidP="00423D5B">
      <w:pPr>
        <w:jc w:val="both"/>
        <w:rPr>
          <w:rFonts w:ascii="Georgia" w:hAnsi="Georgia" w:cs="Calibri"/>
          <w:sz w:val="28"/>
          <w:szCs w:val="28"/>
          <w:lang w:val="en-GB" w:eastAsia="it-IT"/>
        </w:rPr>
      </w:pPr>
      <w:r w:rsidRPr="009B11A8">
        <w:rPr>
          <w:rFonts w:ascii="Georgia" w:hAnsi="Georgia" w:cs="Copperplate Gothic Light"/>
          <w:noProof/>
          <w:sz w:val="28"/>
          <w:szCs w:val="28"/>
          <w:lang w:eastAsia="it-IT"/>
        </w:rPr>
        <w:drawing>
          <wp:anchor distT="0" distB="0" distL="114300" distR="114300" simplePos="0" relativeHeight="251730944" behindDoc="0" locked="0" layoutInCell="1" allowOverlap="1" wp14:anchorId="448779F4" wp14:editId="1C5E5032">
            <wp:simplePos x="0" y="0"/>
            <wp:positionH relativeFrom="column">
              <wp:posOffset>994410</wp:posOffset>
            </wp:positionH>
            <wp:positionV relativeFrom="paragraph">
              <wp:posOffset>113030</wp:posOffset>
            </wp:positionV>
            <wp:extent cx="2792730" cy="1899920"/>
            <wp:effectExtent l="0" t="0" r="7620" b="5080"/>
            <wp:wrapThrough wrapText="bothSides">
              <wp:wrapPolygon edited="0">
                <wp:start x="589" y="0"/>
                <wp:lineTo x="0" y="433"/>
                <wp:lineTo x="0" y="21008"/>
                <wp:lineTo x="442" y="21441"/>
                <wp:lineTo x="589" y="21441"/>
                <wp:lineTo x="20922" y="21441"/>
                <wp:lineTo x="21070" y="21441"/>
                <wp:lineTo x="21512" y="21008"/>
                <wp:lineTo x="21512" y="433"/>
                <wp:lineTo x="20922" y="0"/>
                <wp:lineTo x="589" y="0"/>
              </wp:wrapPolygon>
            </wp:wrapThrough>
            <wp:docPr id="325" name="Immagine 325" descr="http://www.napoleonsites.eu/immagini/ext/2012_02_24_12_1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napoleonsites.eu/immagini/ext/2012_02_24_12_19_13.jpg"/>
                    <pic:cNvPicPr>
                      <a:picLocks noChangeAspect="1" noChangeArrowheads="1"/>
                    </pic:cNvPicPr>
                  </pic:nvPicPr>
                  <pic:blipFill>
                    <a:blip r:embed="rId35" cstate="print"/>
                    <a:srcRect/>
                    <a:stretch>
                      <a:fillRect/>
                    </a:stretch>
                  </pic:blipFill>
                  <pic:spPr bwMode="auto">
                    <a:xfrm>
                      <a:off x="0" y="0"/>
                      <a:ext cx="2792730" cy="1899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423D5B" w:rsidRPr="00423D5B" w:rsidRDefault="00423D5B" w:rsidP="00423D5B">
      <w:pPr>
        <w:jc w:val="both"/>
        <w:rPr>
          <w:rFonts w:ascii="Georgia" w:hAnsi="Georgia" w:cs="Calibri"/>
          <w:sz w:val="28"/>
          <w:szCs w:val="28"/>
          <w:lang w:val="en-GB" w:eastAsia="it-IT"/>
        </w:rPr>
      </w:pPr>
    </w:p>
    <w:p w:rsidR="00423D5B" w:rsidRPr="00423D5B" w:rsidRDefault="00423D5B" w:rsidP="00423D5B">
      <w:pPr>
        <w:jc w:val="both"/>
        <w:rPr>
          <w:rFonts w:ascii="Georgia" w:hAnsi="Georgia" w:cs="Calibri"/>
          <w:sz w:val="28"/>
          <w:szCs w:val="28"/>
          <w:lang w:val="en-GB" w:eastAsia="it-IT"/>
        </w:rPr>
      </w:pPr>
    </w:p>
    <w:p w:rsidR="00423D5B" w:rsidRPr="00423D5B" w:rsidRDefault="00423D5B" w:rsidP="00423D5B">
      <w:pPr>
        <w:jc w:val="both"/>
        <w:rPr>
          <w:rFonts w:ascii="Georgia" w:hAnsi="Georgia" w:cs="Calibri"/>
          <w:sz w:val="28"/>
          <w:szCs w:val="28"/>
          <w:lang w:val="en-GB" w:eastAsia="it-IT"/>
        </w:rPr>
      </w:pPr>
    </w:p>
    <w:p w:rsidR="00423D5B" w:rsidRPr="00423D5B" w:rsidRDefault="00423D5B" w:rsidP="00423D5B">
      <w:pPr>
        <w:jc w:val="both"/>
        <w:rPr>
          <w:rFonts w:ascii="Georgia" w:hAnsi="Georgia" w:cs="Calibri"/>
          <w:sz w:val="28"/>
          <w:szCs w:val="28"/>
          <w:lang w:val="en-GB" w:eastAsia="it-IT"/>
        </w:rPr>
      </w:pPr>
    </w:p>
    <w:p w:rsidR="00423D5B" w:rsidRDefault="00423D5B" w:rsidP="00423D5B">
      <w:pPr>
        <w:jc w:val="both"/>
        <w:rPr>
          <w:rFonts w:ascii="Georgia" w:hAnsi="Georgia" w:cs="Calibri"/>
          <w:sz w:val="28"/>
          <w:szCs w:val="28"/>
          <w:lang w:val="en-GB" w:eastAsia="it-IT"/>
        </w:rPr>
      </w:pPr>
    </w:p>
    <w:p w:rsidR="000F3E84" w:rsidRDefault="000F3E84" w:rsidP="00423D5B">
      <w:pPr>
        <w:jc w:val="both"/>
        <w:rPr>
          <w:rFonts w:ascii="Georgia" w:hAnsi="Georgia" w:cs="Calibri"/>
          <w:sz w:val="28"/>
          <w:szCs w:val="28"/>
          <w:lang w:val="en-GB" w:eastAsia="it-IT"/>
        </w:rPr>
      </w:pPr>
    </w:p>
    <w:p w:rsidR="006A44B5" w:rsidRPr="009B11A8" w:rsidRDefault="006A44B5" w:rsidP="00423D5B">
      <w:pPr>
        <w:jc w:val="both"/>
        <w:rPr>
          <w:rFonts w:ascii="Georgia" w:hAnsi="Georgia" w:cs="Calibri"/>
          <w:sz w:val="28"/>
          <w:szCs w:val="28"/>
          <w:lang w:val="en-GB" w:eastAsia="it-IT"/>
        </w:rPr>
      </w:pPr>
    </w:p>
    <w:p w:rsidR="006A44B5" w:rsidRPr="009B11A8" w:rsidRDefault="00423D5B" w:rsidP="006A44B5">
      <w:pPr>
        <w:jc w:val="both"/>
        <w:rPr>
          <w:rFonts w:ascii="Georgia" w:hAnsi="Georgia" w:cs="Arial"/>
          <w:bCs/>
          <w:sz w:val="28"/>
          <w:szCs w:val="28"/>
          <w:lang w:val="en-GB" w:eastAsia="it-IT"/>
        </w:rPr>
      </w:pPr>
      <w:r w:rsidRPr="00423D5B">
        <w:rPr>
          <w:rFonts w:ascii="Georgia" w:hAnsi="Georgia" w:cs="Calibri"/>
          <w:sz w:val="28"/>
          <w:szCs w:val="28"/>
          <w:lang w:val="en-GB" w:eastAsia="it-IT"/>
        </w:rPr>
        <w:t>In this square we can admire</w:t>
      </w:r>
      <w:r w:rsidRPr="00423D5B">
        <w:rPr>
          <w:rFonts w:ascii="Georgia" w:hAnsi="Georgia" w:cs="Arial"/>
          <w:sz w:val="28"/>
          <w:szCs w:val="28"/>
          <w:lang w:val="en-GB" w:eastAsia="it-IT"/>
        </w:rPr>
        <w:t xml:space="preserve"> a marble</w:t>
      </w:r>
      <w:r w:rsidRPr="00423D5B">
        <w:rPr>
          <w:rFonts w:ascii="Georgia" w:hAnsi="Georgia" w:cs="Arial"/>
          <w:b/>
          <w:sz w:val="28"/>
          <w:szCs w:val="28"/>
          <w:lang w:val="en-GB" w:eastAsia="it-IT"/>
        </w:rPr>
        <w:t xml:space="preserve"> </w:t>
      </w:r>
      <w:r w:rsidRPr="00423D5B">
        <w:rPr>
          <w:rFonts w:ascii="Georgia" w:hAnsi="Georgia" w:cs="Arial"/>
          <w:b/>
          <w:bCs/>
          <w:sz w:val="28"/>
          <w:szCs w:val="28"/>
          <w:lang w:val="en-GB" w:eastAsia="it-IT"/>
        </w:rPr>
        <w:t>monument</w:t>
      </w:r>
      <w:r w:rsidRPr="00423D5B">
        <w:rPr>
          <w:rFonts w:ascii="Georgia" w:hAnsi="Georgia" w:cs="Arial"/>
          <w:sz w:val="28"/>
          <w:szCs w:val="28"/>
          <w:lang w:val="en-GB" w:eastAsia="it-IT"/>
        </w:rPr>
        <w:t xml:space="preserve"> dedicated to the Grand Duke of Tuscany, </w:t>
      </w:r>
      <w:r w:rsidRPr="00423D5B">
        <w:rPr>
          <w:rFonts w:ascii="Georgia" w:hAnsi="Georgia" w:cs="Arial"/>
          <w:b/>
          <w:bCs/>
          <w:sz w:val="28"/>
          <w:szCs w:val="28"/>
          <w:lang w:val="en-GB" w:eastAsia="it-IT"/>
        </w:rPr>
        <w:t xml:space="preserve">Leopoldo II </w:t>
      </w:r>
      <w:r w:rsidRPr="00423D5B">
        <w:rPr>
          <w:rFonts w:ascii="Georgia" w:hAnsi="Georgia" w:cs="Arial"/>
          <w:bCs/>
          <w:sz w:val="28"/>
          <w:szCs w:val="28"/>
          <w:lang w:val="en-GB" w:eastAsia="it-IT"/>
        </w:rPr>
        <w:t xml:space="preserve">also called </w:t>
      </w:r>
      <w:proofErr w:type="spellStart"/>
      <w:r w:rsidRPr="00423D5B">
        <w:rPr>
          <w:rFonts w:ascii="Georgia" w:hAnsi="Georgia" w:cs="Arial"/>
          <w:b/>
          <w:bCs/>
          <w:sz w:val="28"/>
          <w:szCs w:val="28"/>
          <w:lang w:val="en-GB" w:eastAsia="it-IT"/>
        </w:rPr>
        <w:t>Canapone</w:t>
      </w:r>
      <w:proofErr w:type="spellEnd"/>
      <w:r w:rsidR="00341E7F" w:rsidRPr="009B11A8">
        <w:rPr>
          <w:rFonts w:ascii="Georgia" w:hAnsi="Georgia" w:cs="Arial"/>
          <w:b/>
          <w:bCs/>
          <w:sz w:val="28"/>
          <w:szCs w:val="28"/>
          <w:lang w:val="en-GB" w:eastAsia="it-IT"/>
        </w:rPr>
        <w:t xml:space="preserve"> </w:t>
      </w:r>
      <w:r w:rsidR="006A44B5" w:rsidRPr="009B11A8">
        <w:rPr>
          <w:rFonts w:ascii="Georgia" w:hAnsi="Georgia" w:cs="Arial"/>
          <w:bCs/>
          <w:sz w:val="28"/>
          <w:szCs w:val="28"/>
          <w:lang w:val="en-GB" w:eastAsia="it-IT"/>
        </w:rPr>
        <w:t>(1824-1859)</w:t>
      </w:r>
      <w:proofErr w:type="gramStart"/>
      <w:r w:rsidR="00134C2A">
        <w:rPr>
          <w:rFonts w:ascii="Georgia" w:hAnsi="Georgia" w:cs="Arial"/>
          <w:bCs/>
          <w:sz w:val="28"/>
          <w:szCs w:val="28"/>
          <w:lang w:val="en-GB" w:eastAsia="it-IT"/>
        </w:rPr>
        <w:t>,</w:t>
      </w:r>
      <w:r w:rsidR="003C7D80" w:rsidRPr="009B11A8">
        <w:rPr>
          <w:rFonts w:ascii="Georgia" w:hAnsi="Georgia" w:cs="Arial"/>
          <w:bCs/>
          <w:sz w:val="28"/>
          <w:szCs w:val="28"/>
          <w:lang w:val="en-GB" w:eastAsia="it-IT"/>
        </w:rPr>
        <w:t>who</w:t>
      </w:r>
      <w:proofErr w:type="gramEnd"/>
      <w:r w:rsidR="006A44B5" w:rsidRPr="009B11A8">
        <w:rPr>
          <w:rFonts w:ascii="Georgia" w:hAnsi="Georgia" w:cs="Arial"/>
          <w:bCs/>
          <w:sz w:val="28"/>
          <w:szCs w:val="28"/>
          <w:lang w:val="en-GB" w:eastAsia="it-IT"/>
        </w:rPr>
        <w:t xml:space="preserve"> was called "</w:t>
      </w:r>
      <w:proofErr w:type="spellStart"/>
      <w:r w:rsidR="006A44B5" w:rsidRPr="009B11A8">
        <w:rPr>
          <w:rFonts w:ascii="Georgia" w:hAnsi="Georgia" w:cs="Arial"/>
          <w:bCs/>
          <w:sz w:val="28"/>
          <w:szCs w:val="28"/>
          <w:lang w:val="en-GB" w:eastAsia="it-IT"/>
        </w:rPr>
        <w:t>Canapone</w:t>
      </w:r>
      <w:proofErr w:type="spellEnd"/>
      <w:r w:rsidR="006A44B5" w:rsidRPr="009B11A8">
        <w:rPr>
          <w:rFonts w:ascii="Georgia" w:hAnsi="Georgia" w:cs="Arial"/>
          <w:bCs/>
          <w:sz w:val="28"/>
          <w:szCs w:val="28"/>
          <w:lang w:val="en-GB" w:eastAsia="it-IT"/>
        </w:rPr>
        <w:t xml:space="preserve">" for his hair colour. He set up a lot of institutions such as state schools, the railway station and the Court of Justice in San </w:t>
      </w:r>
      <w:proofErr w:type="spellStart"/>
      <w:r w:rsidR="006A44B5" w:rsidRPr="009B11A8">
        <w:rPr>
          <w:rFonts w:ascii="Georgia" w:hAnsi="Georgia" w:cs="Arial"/>
          <w:bCs/>
          <w:sz w:val="28"/>
          <w:szCs w:val="28"/>
          <w:lang w:val="en-GB" w:eastAsia="it-IT"/>
        </w:rPr>
        <w:t>Miniato</w:t>
      </w:r>
      <w:proofErr w:type="spellEnd"/>
      <w:r w:rsidR="006A44B5" w:rsidRPr="009B11A8">
        <w:rPr>
          <w:rFonts w:ascii="Georgia" w:hAnsi="Georgia" w:cs="Arial"/>
          <w:bCs/>
          <w:sz w:val="28"/>
          <w:szCs w:val="28"/>
          <w:lang w:val="en-GB" w:eastAsia="it-IT"/>
        </w:rPr>
        <w:t>.</w:t>
      </w:r>
    </w:p>
    <w:p w:rsidR="00040DE7" w:rsidRPr="009B11A8" w:rsidRDefault="00040DE7" w:rsidP="006A44B5">
      <w:pPr>
        <w:jc w:val="both"/>
        <w:rPr>
          <w:rFonts w:ascii="Georgia" w:hAnsi="Georgia" w:cs="Arial"/>
          <w:bCs/>
          <w:sz w:val="28"/>
          <w:szCs w:val="28"/>
          <w:lang w:val="en-GB" w:eastAsia="it-IT"/>
        </w:rPr>
      </w:pPr>
    </w:p>
    <w:p w:rsidR="000F3E84" w:rsidRDefault="000F3E84" w:rsidP="00EA4DF6">
      <w:pPr>
        <w:jc w:val="both"/>
        <w:rPr>
          <w:rFonts w:ascii="Georgia" w:eastAsia="Copperplate Gothic Light" w:hAnsi="Georgia" w:cs="Copperplate Gothic Light"/>
          <w:color w:val="000000"/>
          <w:sz w:val="28"/>
          <w:szCs w:val="28"/>
          <w:lang w:val="en-GB" w:eastAsia="en-GB"/>
        </w:rPr>
      </w:pPr>
      <w:r w:rsidRPr="00423D5B">
        <w:rPr>
          <w:rFonts w:ascii="Georgia" w:hAnsi="Georgia" w:cs="Calibri"/>
          <w:noProof/>
          <w:sz w:val="28"/>
          <w:szCs w:val="28"/>
          <w:highlight w:val="green"/>
          <w:lang w:eastAsia="it-IT"/>
        </w:rPr>
        <w:drawing>
          <wp:anchor distT="0" distB="0" distL="114300" distR="114300" simplePos="0" relativeHeight="251736064" behindDoc="0" locked="0" layoutInCell="1" allowOverlap="1" wp14:anchorId="6669554A" wp14:editId="71F9F828">
            <wp:simplePos x="0" y="0"/>
            <wp:positionH relativeFrom="column">
              <wp:posOffset>4140835</wp:posOffset>
            </wp:positionH>
            <wp:positionV relativeFrom="paragraph">
              <wp:posOffset>832485</wp:posOffset>
            </wp:positionV>
            <wp:extent cx="1628140" cy="1410970"/>
            <wp:effectExtent l="114300" t="95250" r="143510" b="170180"/>
            <wp:wrapThrough wrapText="bothSides">
              <wp:wrapPolygon edited="0">
                <wp:start x="-1516" y="-1458"/>
                <wp:lineTo x="-1516" y="22455"/>
                <wp:lineTo x="-758" y="23914"/>
                <wp:lineTo x="22240" y="23914"/>
                <wp:lineTo x="23251" y="22455"/>
                <wp:lineTo x="22998" y="-1458"/>
                <wp:lineTo x="-1516" y="-1458"/>
              </wp:wrapPolygon>
            </wp:wrapThrough>
            <wp:docPr id="328" name="Immagine 28" descr="C:\Users\Bianucci\AppData\Local\Microsoft\Windows\Temporary Internet Files\Content.Word\20140312_12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ianucci\AppData\Local\Microsoft\Windows\Temporary Internet Files\Content.Word\20140312_125724.jpg"/>
                    <pic:cNvPicPr>
                      <a:picLocks noChangeAspect="1" noChangeArrowheads="1"/>
                    </pic:cNvPicPr>
                  </pic:nvPicPr>
                  <pic:blipFill>
                    <a:blip r:embed="rId36" cstate="print"/>
                    <a:srcRect/>
                    <a:stretch>
                      <a:fillRect/>
                    </a:stretch>
                  </pic:blipFill>
                  <pic:spPr bwMode="auto">
                    <a:xfrm>
                      <a:off x="0" y="0"/>
                      <a:ext cx="1628140" cy="1410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40DE7" w:rsidRPr="009B11A8">
        <w:rPr>
          <w:rFonts w:ascii="Georgia" w:hAnsi="Georgia" w:cs="Arial"/>
          <w:bCs/>
          <w:sz w:val="28"/>
          <w:szCs w:val="28"/>
          <w:lang w:val="en-GB" w:eastAsia="it-IT"/>
        </w:rPr>
        <w:t xml:space="preserve">We can also admire </w:t>
      </w:r>
      <w:r w:rsidR="00423D5B" w:rsidRPr="00423D5B">
        <w:rPr>
          <w:rFonts w:ascii="Georgia" w:hAnsi="Georgia" w:cs="Calibri"/>
          <w:b/>
          <w:sz w:val="28"/>
          <w:szCs w:val="28"/>
          <w:lang w:val="en-GB" w:eastAsia="it-IT"/>
        </w:rPr>
        <w:t>Bonaparte</w:t>
      </w:r>
      <w:r w:rsidR="00341E7F" w:rsidRPr="009B11A8">
        <w:rPr>
          <w:rFonts w:ascii="Georgia" w:hAnsi="Georgia" w:cs="Calibri"/>
          <w:b/>
          <w:sz w:val="28"/>
          <w:szCs w:val="28"/>
          <w:lang w:val="en-GB" w:eastAsia="it-IT"/>
        </w:rPr>
        <w:t xml:space="preserve"> Palace</w:t>
      </w:r>
      <w:r w:rsidR="00B51621" w:rsidRPr="009B11A8">
        <w:rPr>
          <w:rFonts w:ascii="Georgia" w:hAnsi="Georgia" w:cs="Calibri"/>
          <w:sz w:val="28"/>
          <w:szCs w:val="28"/>
          <w:lang w:val="en-GB" w:eastAsia="it-IT"/>
        </w:rPr>
        <w:t>,</w:t>
      </w:r>
      <w:r w:rsidR="00B51621" w:rsidRPr="009B11A8">
        <w:rPr>
          <w:rFonts w:ascii="Georgia" w:hAnsi="Georgia" w:cs="Calibri"/>
          <w:b/>
          <w:sz w:val="28"/>
          <w:szCs w:val="28"/>
          <w:lang w:val="en-GB" w:eastAsia="it-IT"/>
        </w:rPr>
        <w:t xml:space="preserve"> </w:t>
      </w:r>
      <w:r w:rsidR="00B51621" w:rsidRPr="009B11A8">
        <w:rPr>
          <w:rFonts w:ascii="Georgia" w:hAnsi="Georgia" w:cs="Calibri"/>
          <w:sz w:val="28"/>
          <w:szCs w:val="28"/>
          <w:lang w:val="en-GB" w:eastAsia="it-IT"/>
        </w:rPr>
        <w:t>which was the residence of the Bonaparte family. Napoleon Bonaparte</w:t>
      </w:r>
      <w:r w:rsidR="00EA4DF6" w:rsidRPr="009B11A8">
        <w:rPr>
          <w:rFonts w:ascii="Georgia" w:hAnsi="Georgia" w:cs="Calibri"/>
          <w:sz w:val="28"/>
          <w:szCs w:val="28"/>
          <w:lang w:val="en-GB" w:eastAsia="it-IT"/>
        </w:rPr>
        <w:t>,</w:t>
      </w:r>
      <w:r w:rsidR="00EA4DF6" w:rsidRPr="009B11A8">
        <w:rPr>
          <w:rFonts w:ascii="Georgia" w:eastAsia="Copperplate Gothic Light" w:hAnsi="Georgia" w:cs="Copperplate Gothic Light"/>
          <w:color w:val="000000"/>
          <w:sz w:val="28"/>
          <w:szCs w:val="28"/>
          <w:lang w:val="en-GB" w:eastAsia="en-GB"/>
        </w:rPr>
        <w:t xml:space="preserve"> </w:t>
      </w:r>
      <w:r w:rsidR="00EA4DF6" w:rsidRPr="009B11A8">
        <w:rPr>
          <w:rFonts w:ascii="Georgia" w:hAnsi="Georgia" w:cs="Calibri"/>
          <w:sz w:val="28"/>
          <w:szCs w:val="28"/>
          <w:lang w:val="en-GB" w:eastAsia="it-IT"/>
        </w:rPr>
        <w:t xml:space="preserve">the famous Emperor of France, </w:t>
      </w:r>
      <w:r w:rsidR="00EA4DF6" w:rsidRPr="009B11A8">
        <w:rPr>
          <w:rFonts w:ascii="Georgia" w:eastAsia="Copperplate Gothic Light" w:hAnsi="Georgia" w:cs="Copperplate Gothic Light"/>
          <w:color w:val="000000"/>
          <w:sz w:val="28"/>
          <w:szCs w:val="28"/>
          <w:lang w:val="en-GB" w:eastAsia="en-GB"/>
        </w:rPr>
        <w:t xml:space="preserve">came to San </w:t>
      </w:r>
      <w:proofErr w:type="spellStart"/>
      <w:r w:rsidR="00EA4DF6" w:rsidRPr="009B11A8">
        <w:rPr>
          <w:rFonts w:ascii="Georgia" w:eastAsia="Copperplate Gothic Light" w:hAnsi="Georgia" w:cs="Copperplate Gothic Light"/>
          <w:color w:val="000000"/>
          <w:sz w:val="28"/>
          <w:szCs w:val="28"/>
          <w:lang w:val="en-GB" w:eastAsia="en-GB"/>
        </w:rPr>
        <w:t>Miniato</w:t>
      </w:r>
      <w:proofErr w:type="spellEnd"/>
      <w:r w:rsidR="00EA4DF6" w:rsidRPr="009B11A8">
        <w:rPr>
          <w:rFonts w:ascii="Georgia" w:eastAsia="Copperplate Gothic Light" w:hAnsi="Georgia" w:cs="Copperplate Gothic Light"/>
          <w:color w:val="000000"/>
          <w:sz w:val="28"/>
          <w:szCs w:val="28"/>
          <w:lang w:val="en-GB" w:eastAsia="en-GB"/>
        </w:rPr>
        <w:t xml:space="preserve"> during his campaign in Italy in 1796 in order to meet Filippo Bonaparte, who was a priest and the Bonaparte family’s last descendant and stayed in this palace as his guest. </w:t>
      </w:r>
      <w:r w:rsidR="00134C2A" w:rsidRPr="00134C2A">
        <w:rPr>
          <w:rFonts w:ascii="Georgia" w:eastAsia="Copperplate Gothic Light" w:hAnsi="Georgia" w:cs="Copperplate Gothic Light"/>
          <w:color w:val="000000"/>
          <w:sz w:val="28"/>
          <w:szCs w:val="28"/>
          <w:lang w:val="en-GB" w:eastAsia="en-GB"/>
        </w:rPr>
        <w:t xml:space="preserve">Napoleon’s family was of Italian noble origins and they had most of their properties in San </w:t>
      </w:r>
      <w:proofErr w:type="spellStart"/>
      <w:r w:rsidR="00134C2A" w:rsidRPr="00134C2A">
        <w:rPr>
          <w:rFonts w:ascii="Georgia" w:eastAsia="Copperplate Gothic Light" w:hAnsi="Georgia" w:cs="Copperplate Gothic Light"/>
          <w:color w:val="000000"/>
          <w:sz w:val="28"/>
          <w:szCs w:val="28"/>
          <w:lang w:val="en-GB" w:eastAsia="en-GB"/>
        </w:rPr>
        <w:t>Miniato</w:t>
      </w:r>
      <w:proofErr w:type="spellEnd"/>
      <w:r w:rsidR="00134C2A" w:rsidRPr="00134C2A">
        <w:rPr>
          <w:rFonts w:ascii="Georgia" w:eastAsia="Copperplate Gothic Light" w:hAnsi="Georgia" w:cs="Copperplate Gothic Light"/>
          <w:color w:val="000000"/>
          <w:sz w:val="28"/>
          <w:szCs w:val="28"/>
          <w:lang w:val="en-GB" w:eastAsia="en-GB"/>
        </w:rPr>
        <w:t>.</w:t>
      </w:r>
    </w:p>
    <w:p w:rsidR="000F3E84" w:rsidRDefault="000F3E84" w:rsidP="00EA4DF6">
      <w:pPr>
        <w:jc w:val="both"/>
        <w:rPr>
          <w:rFonts w:ascii="Georgia" w:eastAsia="Copperplate Gothic Light" w:hAnsi="Georgia" w:cs="Copperplate Gothic Light"/>
          <w:color w:val="000000"/>
          <w:sz w:val="28"/>
          <w:szCs w:val="28"/>
          <w:lang w:val="en-GB" w:eastAsia="en-GB"/>
        </w:rPr>
      </w:pPr>
    </w:p>
    <w:p w:rsidR="00B51621" w:rsidRPr="000F3E84" w:rsidRDefault="00EA4DF6" w:rsidP="00EA4DF6">
      <w:pPr>
        <w:jc w:val="both"/>
        <w:rPr>
          <w:rFonts w:ascii="Georgia" w:hAnsi="Georgia" w:cs="Calibri"/>
          <w:sz w:val="28"/>
          <w:szCs w:val="28"/>
          <w:lang w:val="en-GB" w:eastAsia="it-IT"/>
        </w:rPr>
      </w:pPr>
      <w:r w:rsidRPr="000F3E84">
        <w:rPr>
          <w:rFonts w:ascii="Georgia" w:eastAsia="Copperplate Gothic Light" w:hAnsi="Georgia" w:cs="Copperplate Gothic Light"/>
          <w:color w:val="000000"/>
          <w:sz w:val="28"/>
          <w:szCs w:val="28"/>
          <w:lang w:val="en-GB" w:eastAsia="en-GB"/>
        </w:rPr>
        <w:t xml:space="preserve">Napoleon’s funeral mask is housed in </w:t>
      </w:r>
      <w:proofErr w:type="spellStart"/>
      <w:r w:rsidR="00DB1A49" w:rsidRPr="000F3E84">
        <w:rPr>
          <w:rFonts w:ascii="Georgia" w:eastAsia="Copperplate Gothic Light" w:hAnsi="Georgia" w:cs="Copperplate Gothic Light"/>
          <w:b/>
          <w:color w:val="000000"/>
          <w:sz w:val="28"/>
          <w:szCs w:val="28"/>
          <w:lang w:val="en-GB" w:eastAsia="en-GB"/>
        </w:rPr>
        <w:t>Migliorati</w:t>
      </w:r>
      <w:proofErr w:type="spellEnd"/>
      <w:r w:rsidR="003C7D80" w:rsidRPr="000F3E84">
        <w:rPr>
          <w:rFonts w:ascii="Georgia" w:eastAsia="Copperplate Gothic Light" w:hAnsi="Georgia" w:cs="Copperplate Gothic Light"/>
          <w:b/>
          <w:color w:val="000000"/>
          <w:sz w:val="28"/>
          <w:szCs w:val="28"/>
          <w:lang w:val="en-GB" w:eastAsia="en-GB"/>
        </w:rPr>
        <w:t xml:space="preserve"> Palace</w:t>
      </w:r>
      <w:r w:rsidR="006D2CB9" w:rsidRPr="000F3E84">
        <w:rPr>
          <w:rFonts w:ascii="Georgia" w:eastAsia="Copperplate Gothic Light" w:hAnsi="Georgia" w:cs="Copperplate Gothic Light"/>
          <w:b/>
          <w:color w:val="000000"/>
          <w:sz w:val="28"/>
          <w:szCs w:val="28"/>
          <w:lang w:val="en-GB" w:eastAsia="en-GB"/>
        </w:rPr>
        <w:t xml:space="preserve"> </w:t>
      </w:r>
      <w:r w:rsidR="006D2CB9" w:rsidRPr="000F3E84">
        <w:rPr>
          <w:rFonts w:ascii="Georgia" w:eastAsia="Copperplate Gothic Light" w:hAnsi="Georgia" w:cs="Copperplate Gothic Light"/>
          <w:color w:val="000000"/>
          <w:sz w:val="28"/>
          <w:szCs w:val="28"/>
          <w:lang w:val="en-GB" w:eastAsia="en-GB"/>
        </w:rPr>
        <w:t xml:space="preserve">in San </w:t>
      </w:r>
      <w:proofErr w:type="spellStart"/>
      <w:r w:rsidR="006D2CB9" w:rsidRPr="000F3E84">
        <w:rPr>
          <w:rFonts w:ascii="Georgia" w:eastAsia="Copperplate Gothic Light" w:hAnsi="Georgia" w:cs="Copperplate Gothic Light"/>
          <w:color w:val="000000"/>
          <w:sz w:val="28"/>
          <w:szCs w:val="28"/>
          <w:lang w:val="en-GB" w:eastAsia="en-GB"/>
        </w:rPr>
        <w:t>Miniato</w:t>
      </w:r>
      <w:proofErr w:type="spellEnd"/>
      <w:r w:rsidR="00DB1A49" w:rsidRPr="000F3E84">
        <w:rPr>
          <w:rFonts w:ascii="Georgia" w:eastAsia="Copperplate Gothic Light" w:hAnsi="Georgia" w:cs="Copperplate Gothic Light"/>
          <w:color w:val="000000"/>
          <w:sz w:val="28"/>
          <w:szCs w:val="28"/>
          <w:lang w:val="en-GB" w:eastAsia="en-GB"/>
        </w:rPr>
        <w:t>.</w:t>
      </w:r>
      <w:r w:rsidR="001D2FEC" w:rsidRPr="000F3E84">
        <w:rPr>
          <w:rFonts w:ascii="Georgia" w:eastAsia="Copperplate Gothic Light" w:hAnsi="Georgia" w:cs="Copperplate Gothic Light"/>
          <w:noProof/>
          <w:sz w:val="28"/>
          <w:szCs w:val="28"/>
          <w:lang w:val="en-GB" w:eastAsia="it-IT"/>
        </w:rPr>
        <w:t xml:space="preserve"> </w:t>
      </w:r>
    </w:p>
    <w:p w:rsidR="00B51621" w:rsidRPr="000F3E84" w:rsidRDefault="00B51621"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821023" w:rsidRPr="009B11A8" w:rsidRDefault="001D2FEC" w:rsidP="00423D5B">
      <w:pPr>
        <w:jc w:val="both"/>
        <w:rPr>
          <w:rFonts w:ascii="Georgia" w:hAnsi="Georgia" w:cs="Calibri"/>
          <w:sz w:val="28"/>
          <w:szCs w:val="28"/>
          <w:lang w:val="en-GB" w:eastAsia="it-IT"/>
        </w:rPr>
      </w:pPr>
      <w:r w:rsidRPr="00423D5B">
        <w:rPr>
          <w:rFonts w:ascii="Georgia" w:hAnsi="Georgia" w:cs="Calibri"/>
          <w:noProof/>
          <w:sz w:val="28"/>
          <w:szCs w:val="28"/>
          <w:highlight w:val="green"/>
          <w:lang w:eastAsia="it-IT"/>
        </w:rPr>
        <w:lastRenderedPageBreak/>
        <w:drawing>
          <wp:anchor distT="0" distB="0" distL="114300" distR="114300" simplePos="0" relativeHeight="251732992" behindDoc="0" locked="0" layoutInCell="1" allowOverlap="1" wp14:anchorId="7D698C30" wp14:editId="55341176">
            <wp:simplePos x="0" y="0"/>
            <wp:positionH relativeFrom="column">
              <wp:posOffset>3432175</wp:posOffset>
            </wp:positionH>
            <wp:positionV relativeFrom="paragraph">
              <wp:posOffset>-136525</wp:posOffset>
            </wp:positionV>
            <wp:extent cx="2824480" cy="2881630"/>
            <wp:effectExtent l="0" t="0" r="0" b="0"/>
            <wp:wrapThrough wrapText="bothSides">
              <wp:wrapPolygon edited="0">
                <wp:start x="583" y="0"/>
                <wp:lineTo x="0" y="286"/>
                <wp:lineTo x="0" y="21276"/>
                <wp:lineTo x="583" y="21419"/>
                <wp:lineTo x="20833" y="21419"/>
                <wp:lineTo x="21415" y="21276"/>
                <wp:lineTo x="21415" y="286"/>
                <wp:lineTo x="20833" y="0"/>
                <wp:lineTo x="583" y="0"/>
              </wp:wrapPolygon>
            </wp:wrapThrough>
            <wp:docPr id="326" name="Immagine 9" descr="C:\Users\Bianucci\Desktop\TUTTE LE FOTO IN CARTELLE GIADA 253 foto ultimissimo\25 san rocco\20141220_12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anucci\Desktop\TUTTE LE FOTO IN CARTELLE GIADA 253 foto ultimissimo\25 san rocco\20141220_120236.jpg"/>
                    <pic:cNvPicPr>
                      <a:picLocks noChangeAspect="1" noChangeArrowheads="1"/>
                    </pic:cNvPicPr>
                  </pic:nvPicPr>
                  <pic:blipFill>
                    <a:blip r:embed="rId37" cstate="print"/>
                    <a:srcRect/>
                    <a:stretch>
                      <a:fillRect/>
                    </a:stretch>
                  </pic:blipFill>
                  <pic:spPr bwMode="auto">
                    <a:xfrm>
                      <a:off x="0" y="0"/>
                      <a:ext cx="2824480" cy="28816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roofErr w:type="gramStart"/>
      <w:r w:rsidRPr="009B11A8">
        <w:rPr>
          <w:rFonts w:ascii="Georgia" w:hAnsi="Georgia" w:cs="Calibri"/>
          <w:b/>
          <w:sz w:val="28"/>
          <w:szCs w:val="28"/>
          <w:lang w:val="en-GB" w:eastAsia="it-IT"/>
        </w:rPr>
        <w:t>T</w:t>
      </w:r>
      <w:r w:rsidR="00423D5B" w:rsidRPr="00423D5B">
        <w:rPr>
          <w:rFonts w:ascii="Georgia" w:hAnsi="Georgia" w:cs="Calibri"/>
          <w:b/>
          <w:sz w:val="28"/>
          <w:szCs w:val="28"/>
          <w:lang w:val="en-GB" w:eastAsia="it-IT"/>
        </w:rPr>
        <w:t>he Saints Sebastian and Rocco’s Church</w:t>
      </w:r>
      <w:r w:rsidRPr="009B11A8">
        <w:rPr>
          <w:rFonts w:ascii="Georgia" w:hAnsi="Georgia" w:cs="Calibri"/>
          <w:b/>
          <w:sz w:val="28"/>
          <w:szCs w:val="28"/>
          <w:lang w:val="en-GB" w:eastAsia="it-IT"/>
        </w:rPr>
        <w:t xml:space="preserve">, </w:t>
      </w:r>
      <w:r w:rsidR="00423D5B" w:rsidRPr="00423D5B">
        <w:rPr>
          <w:rFonts w:ascii="Georgia" w:hAnsi="Georgia" w:cs="Calibri"/>
          <w:sz w:val="28"/>
          <w:szCs w:val="28"/>
          <w:lang w:val="en-GB" w:eastAsia="it-IT"/>
        </w:rPr>
        <w:t>which was the Bonaparte family’s chapel and houses</w:t>
      </w:r>
      <w:r w:rsidR="00423D5B" w:rsidRPr="00423D5B">
        <w:rPr>
          <w:rFonts w:ascii="Georgia" w:hAnsi="Georgia" w:cs="Calibri"/>
          <w:b/>
          <w:sz w:val="28"/>
          <w:szCs w:val="28"/>
          <w:lang w:val="en-GB" w:eastAsia="it-IT"/>
        </w:rPr>
        <w:t xml:space="preserve"> </w:t>
      </w:r>
      <w:r w:rsidR="00423D5B" w:rsidRPr="00423D5B">
        <w:rPr>
          <w:rFonts w:ascii="Georgia" w:hAnsi="Georgia" w:cs="Calibri"/>
          <w:sz w:val="28"/>
          <w:szCs w:val="28"/>
          <w:lang w:val="en-GB" w:eastAsia="it-IT"/>
        </w:rPr>
        <w:t>Saint Rocco’s relics</w:t>
      </w:r>
      <w:r w:rsidRPr="009B11A8">
        <w:rPr>
          <w:rFonts w:ascii="Georgia" w:hAnsi="Georgia" w:cs="Calibri"/>
          <w:sz w:val="28"/>
          <w:szCs w:val="28"/>
          <w:lang w:val="en-GB" w:eastAsia="it-IT"/>
        </w:rPr>
        <w:t>, is worth a visit</w:t>
      </w:r>
      <w:r w:rsidR="00821023" w:rsidRPr="009B11A8">
        <w:rPr>
          <w:rFonts w:ascii="Georgia" w:hAnsi="Georgia" w:cs="Calibri"/>
          <w:sz w:val="28"/>
          <w:szCs w:val="28"/>
          <w:lang w:val="en-GB" w:eastAsia="it-IT"/>
        </w:rPr>
        <w:t>.</w:t>
      </w:r>
      <w:proofErr w:type="gramEnd"/>
      <w:r w:rsidR="006637DC" w:rsidRPr="009B11A8">
        <w:rPr>
          <w:rFonts w:ascii="Georgia" w:hAnsi="Georgia" w:cs="Calibri"/>
          <w:sz w:val="28"/>
          <w:szCs w:val="28"/>
          <w:lang w:val="en-GB" w:eastAsia="it-IT"/>
        </w:rPr>
        <w:t xml:space="preserve"> It dates back to the 15</w:t>
      </w:r>
      <w:r w:rsidR="00821023" w:rsidRPr="009B11A8">
        <w:rPr>
          <w:rFonts w:ascii="Georgia" w:hAnsi="Georgia" w:cs="Calibri"/>
          <w:sz w:val="28"/>
          <w:szCs w:val="28"/>
          <w:lang w:val="en-GB" w:eastAsia="it-IT"/>
        </w:rPr>
        <w:t>th</w:t>
      </w:r>
      <w:r w:rsidR="006637DC" w:rsidRPr="009B11A8">
        <w:rPr>
          <w:rFonts w:ascii="Georgia" w:hAnsi="Georgia" w:cs="Calibri"/>
          <w:sz w:val="28"/>
          <w:szCs w:val="28"/>
          <w:lang w:val="en-GB" w:eastAsia="it-IT"/>
        </w:rPr>
        <w:t xml:space="preserve"> century </w:t>
      </w:r>
      <w:r w:rsidR="00821023" w:rsidRPr="009B11A8">
        <w:rPr>
          <w:rFonts w:ascii="Georgia" w:hAnsi="Georgia" w:cs="Calibri"/>
          <w:sz w:val="28"/>
          <w:szCs w:val="28"/>
          <w:lang w:val="en-GB" w:eastAsia="it-IT"/>
        </w:rPr>
        <w:t>and was</w:t>
      </w:r>
      <w:r w:rsidR="006637DC" w:rsidRPr="009B11A8">
        <w:rPr>
          <w:rFonts w:ascii="Georgia" w:hAnsi="Georgia" w:cs="Calibri"/>
          <w:sz w:val="28"/>
          <w:szCs w:val="28"/>
          <w:lang w:val="en-GB" w:eastAsia="it-IT"/>
        </w:rPr>
        <w:t xml:space="preserve"> bu</w:t>
      </w:r>
      <w:r w:rsidR="001B787F" w:rsidRPr="009B11A8">
        <w:rPr>
          <w:rFonts w:ascii="Georgia" w:hAnsi="Georgia" w:cs="Calibri"/>
          <w:sz w:val="28"/>
          <w:szCs w:val="28"/>
          <w:lang w:val="en-GB" w:eastAsia="it-IT"/>
        </w:rPr>
        <w:t>i</w:t>
      </w:r>
      <w:r w:rsidR="006637DC" w:rsidRPr="009B11A8">
        <w:rPr>
          <w:rFonts w:ascii="Georgia" w:hAnsi="Georgia" w:cs="Calibri"/>
          <w:sz w:val="28"/>
          <w:szCs w:val="28"/>
          <w:lang w:val="en-GB" w:eastAsia="it-IT"/>
        </w:rPr>
        <w:t>lt on the ruins of a more ancient oratory.</w:t>
      </w:r>
      <w:r w:rsidR="00D639AB" w:rsidRPr="009B11A8">
        <w:rPr>
          <w:rFonts w:ascii="Georgia" w:hAnsi="Georgia" w:cs="Calibri"/>
          <w:sz w:val="28"/>
          <w:szCs w:val="28"/>
          <w:lang w:val="en-GB" w:eastAsia="it-IT"/>
        </w:rPr>
        <w:t xml:space="preserve"> </w:t>
      </w:r>
    </w:p>
    <w:p w:rsidR="00821023" w:rsidRPr="009B11A8" w:rsidRDefault="00821023" w:rsidP="00423D5B">
      <w:pPr>
        <w:jc w:val="both"/>
        <w:rPr>
          <w:rFonts w:ascii="Georgia" w:hAnsi="Georgia" w:cs="Calibri"/>
          <w:sz w:val="28"/>
          <w:szCs w:val="28"/>
          <w:lang w:val="en-GB" w:eastAsia="it-IT"/>
        </w:rPr>
      </w:pPr>
    </w:p>
    <w:p w:rsidR="00F67939" w:rsidRDefault="001B787F" w:rsidP="000608DC">
      <w:pPr>
        <w:tabs>
          <w:tab w:val="left" w:pos="3225"/>
        </w:tabs>
        <w:jc w:val="both"/>
        <w:rPr>
          <w:rFonts w:ascii="Georgia" w:eastAsia="MS Mincho" w:hAnsi="Georgia" w:cs="Raavi"/>
          <w:sz w:val="28"/>
          <w:szCs w:val="28"/>
          <w:lang w:val="en-US" w:eastAsia="ja-JP" w:bidi="pa-IN"/>
        </w:rPr>
      </w:pPr>
      <w:r w:rsidRPr="009B11A8">
        <w:rPr>
          <w:rFonts w:ascii="Georgia" w:hAnsi="Georgia" w:cs="Calibri"/>
          <w:sz w:val="28"/>
          <w:szCs w:val="28"/>
          <w:lang w:val="en-GB" w:eastAsia="it-IT"/>
        </w:rPr>
        <w:t>This</w:t>
      </w:r>
      <w:r w:rsidR="00164C9C">
        <w:rPr>
          <w:rFonts w:ascii="Georgia" w:hAnsi="Georgia" w:cs="Calibri"/>
          <w:sz w:val="28"/>
          <w:szCs w:val="28"/>
          <w:lang w:val="en-GB" w:eastAsia="it-IT"/>
        </w:rPr>
        <w:t xml:space="preserve"> small one-nave</w:t>
      </w:r>
      <w:r w:rsidRPr="009B11A8">
        <w:rPr>
          <w:rFonts w:ascii="Georgia" w:hAnsi="Georgia" w:cs="Calibri"/>
          <w:sz w:val="28"/>
          <w:szCs w:val="28"/>
          <w:lang w:val="en-GB" w:eastAsia="it-IT"/>
        </w:rPr>
        <w:t xml:space="preserve"> church is </w:t>
      </w:r>
      <w:r w:rsidR="00D639AB" w:rsidRPr="009B11A8">
        <w:rPr>
          <w:rFonts w:ascii="Georgia" w:hAnsi="Georgia" w:cs="Calibri"/>
          <w:sz w:val="28"/>
          <w:szCs w:val="28"/>
          <w:lang w:val="en-GB" w:eastAsia="it-IT"/>
        </w:rPr>
        <w:t>dedicated to Saint Rocco, who is the patron saint of pilgrims</w:t>
      </w:r>
      <w:r w:rsidR="00821023" w:rsidRPr="009B11A8">
        <w:rPr>
          <w:rFonts w:ascii="Georgia" w:hAnsi="Georgia" w:cs="Calibri"/>
          <w:sz w:val="28"/>
          <w:szCs w:val="28"/>
          <w:lang w:val="en-GB" w:eastAsia="it-IT"/>
        </w:rPr>
        <w:t>,</w:t>
      </w:r>
      <w:r w:rsidR="00D639AB" w:rsidRPr="009B11A8">
        <w:rPr>
          <w:rFonts w:ascii="Georgia" w:hAnsi="Georgia" w:cs="Calibri"/>
          <w:sz w:val="28"/>
          <w:szCs w:val="28"/>
          <w:lang w:val="en-GB" w:eastAsia="it-IT"/>
        </w:rPr>
        <w:t xml:space="preserve"> and it is </w:t>
      </w:r>
      <w:r w:rsidRPr="009B11A8">
        <w:rPr>
          <w:rFonts w:ascii="Georgia" w:hAnsi="Georgia" w:cs="Calibri"/>
          <w:sz w:val="28"/>
          <w:szCs w:val="28"/>
          <w:lang w:val="en-GB" w:eastAsia="it-IT"/>
        </w:rPr>
        <w:t xml:space="preserve">one of the main stops along the Via </w:t>
      </w:r>
      <w:proofErr w:type="spellStart"/>
      <w:r w:rsidRPr="009B11A8">
        <w:rPr>
          <w:rFonts w:ascii="Georgia" w:hAnsi="Georgia" w:cs="Calibri"/>
          <w:sz w:val="28"/>
          <w:szCs w:val="28"/>
          <w:lang w:val="en-GB" w:eastAsia="it-IT"/>
        </w:rPr>
        <w:t>Francigena</w:t>
      </w:r>
      <w:proofErr w:type="spellEnd"/>
      <w:r w:rsidR="000608DC" w:rsidRPr="009B11A8">
        <w:rPr>
          <w:rFonts w:ascii="Georgia" w:hAnsi="Georgia" w:cs="Calibri"/>
          <w:sz w:val="28"/>
          <w:szCs w:val="28"/>
          <w:lang w:val="en-GB" w:eastAsia="it-IT"/>
        </w:rPr>
        <w:t xml:space="preserve">, </w:t>
      </w:r>
      <w:r w:rsidR="000608DC" w:rsidRPr="009B11A8">
        <w:rPr>
          <w:rFonts w:ascii="Georgia" w:hAnsi="Georgia"/>
          <w:color w:val="000000"/>
          <w:sz w:val="28"/>
          <w:szCs w:val="28"/>
          <w:lang w:val="en-GB"/>
        </w:rPr>
        <w:t>which was the pilgrimage route from Canterbury to Rome in the Middle Ages</w:t>
      </w:r>
      <w:r w:rsidR="00DF4985">
        <w:rPr>
          <w:rFonts w:ascii="Georgia" w:hAnsi="Georgia"/>
          <w:color w:val="000000"/>
          <w:sz w:val="28"/>
          <w:szCs w:val="28"/>
          <w:lang w:val="en-GB"/>
        </w:rPr>
        <w:t xml:space="preserve"> and </w:t>
      </w:r>
      <w:r w:rsidR="00DF4985" w:rsidRPr="00DF4985">
        <w:rPr>
          <w:rFonts w:ascii="Georgia" w:hAnsi="Georgia"/>
          <w:sz w:val="28"/>
          <w:szCs w:val="28"/>
          <w:lang w:val="en-GB"/>
        </w:rPr>
        <w:t>was used not only by simple pilgrims, but also by Kings, Popes and Princes.</w:t>
      </w:r>
      <w:r w:rsidR="00DF4985" w:rsidRPr="00DF4985">
        <w:rPr>
          <w:rFonts w:ascii="Georgia" w:eastAsia="MS Mincho" w:hAnsi="Georgia" w:cs="Raavi"/>
          <w:sz w:val="28"/>
          <w:szCs w:val="28"/>
          <w:lang w:val="en-US" w:eastAsia="ja-JP" w:bidi="pa-IN"/>
        </w:rPr>
        <w:t xml:space="preserve"> </w:t>
      </w:r>
    </w:p>
    <w:p w:rsidR="00F67939" w:rsidRDefault="009156FC" w:rsidP="000608DC">
      <w:pPr>
        <w:tabs>
          <w:tab w:val="left" w:pos="3225"/>
        </w:tabs>
        <w:jc w:val="both"/>
        <w:rPr>
          <w:rFonts w:ascii="Georgia" w:eastAsia="MS Mincho" w:hAnsi="Georgia" w:cs="Raavi"/>
          <w:sz w:val="28"/>
          <w:szCs w:val="28"/>
          <w:lang w:val="en-US" w:eastAsia="ja-JP" w:bidi="pa-IN"/>
        </w:rPr>
      </w:pPr>
      <w:r w:rsidRPr="009B11A8">
        <w:rPr>
          <w:rFonts w:ascii="Georgia" w:hAnsi="Georgia" w:cs="Calibri"/>
          <w:noProof/>
          <w:sz w:val="28"/>
          <w:szCs w:val="28"/>
          <w:lang w:eastAsia="it-IT"/>
        </w:rPr>
        <w:drawing>
          <wp:anchor distT="0" distB="0" distL="114300" distR="114300" simplePos="0" relativeHeight="251734016" behindDoc="1" locked="0" layoutInCell="1" allowOverlap="1" wp14:anchorId="5EA2DE82" wp14:editId="293F1332">
            <wp:simplePos x="0" y="0"/>
            <wp:positionH relativeFrom="column">
              <wp:posOffset>1026160</wp:posOffset>
            </wp:positionH>
            <wp:positionV relativeFrom="paragraph">
              <wp:posOffset>47625</wp:posOffset>
            </wp:positionV>
            <wp:extent cx="4051300" cy="3039110"/>
            <wp:effectExtent l="0" t="0" r="6350" b="8890"/>
            <wp:wrapThrough wrapText="bothSides">
              <wp:wrapPolygon edited="0">
                <wp:start x="406" y="0"/>
                <wp:lineTo x="0" y="271"/>
                <wp:lineTo x="0" y="21392"/>
                <wp:lineTo x="406" y="21528"/>
                <wp:lineTo x="21126" y="21528"/>
                <wp:lineTo x="21532" y="21392"/>
                <wp:lineTo x="21532" y="271"/>
                <wp:lineTo x="21126" y="0"/>
                <wp:lineTo x="406" y="0"/>
              </wp:wrapPolygon>
            </wp:wrapThrough>
            <wp:docPr id="327" name="Immagine 327" descr="F:\TUTTE LE FOTO IN CARTELLE GIADA 253 foto ultimissimo\25 san rocco\20141220_12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TUTTE LE FOTO IN CARTELLE GIADA 253 foto ultimissimo\25 san rocco\20141220_1205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51300" cy="30391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9156FC" w:rsidRDefault="009156FC" w:rsidP="000608DC">
      <w:pPr>
        <w:tabs>
          <w:tab w:val="left" w:pos="3225"/>
        </w:tabs>
        <w:jc w:val="both"/>
        <w:rPr>
          <w:rFonts w:ascii="Georgia" w:eastAsia="MS Mincho" w:hAnsi="Georgia" w:cs="Raavi"/>
          <w:sz w:val="28"/>
          <w:szCs w:val="28"/>
          <w:lang w:val="en-US" w:eastAsia="ja-JP" w:bidi="pa-IN"/>
        </w:rPr>
      </w:pPr>
    </w:p>
    <w:p w:rsidR="00BE71E5" w:rsidRDefault="00DF4985" w:rsidP="000608DC">
      <w:pPr>
        <w:tabs>
          <w:tab w:val="left" w:pos="3225"/>
        </w:tabs>
        <w:jc w:val="both"/>
        <w:rPr>
          <w:rFonts w:ascii="Georgia" w:eastAsia="MS Mincho" w:hAnsi="Georgia" w:cs="Raavi"/>
          <w:sz w:val="28"/>
          <w:szCs w:val="28"/>
          <w:lang w:val="en-US" w:eastAsia="ja-JP" w:bidi="pa-IN"/>
        </w:rPr>
      </w:pPr>
      <w:r w:rsidRPr="00DF4985">
        <w:rPr>
          <w:rFonts w:ascii="Georgia" w:eastAsia="MS Mincho" w:hAnsi="Georgia" w:cs="Raavi"/>
          <w:sz w:val="28"/>
          <w:szCs w:val="28"/>
          <w:lang w:val="en-US" w:eastAsia="ja-JP" w:bidi="pa-IN"/>
        </w:rPr>
        <w:t xml:space="preserve">The Via </w:t>
      </w:r>
      <w:proofErr w:type="spellStart"/>
      <w:r w:rsidRPr="00DF4985">
        <w:rPr>
          <w:rFonts w:ascii="Georgia" w:eastAsia="MS Mincho" w:hAnsi="Georgia" w:cs="Raavi"/>
          <w:sz w:val="28"/>
          <w:szCs w:val="28"/>
          <w:lang w:val="en-US" w:eastAsia="ja-JP" w:bidi="pa-IN"/>
        </w:rPr>
        <w:t>Francigena</w:t>
      </w:r>
      <w:proofErr w:type="spellEnd"/>
      <w:r w:rsidRPr="00DF4985">
        <w:rPr>
          <w:rFonts w:ascii="Georgia" w:eastAsia="MS Mincho" w:hAnsi="Georgia" w:cs="Raavi"/>
          <w:sz w:val="28"/>
          <w:szCs w:val="28"/>
          <w:lang w:val="en-US" w:eastAsia="ja-JP" w:bidi="pa-IN"/>
        </w:rPr>
        <w:t xml:space="preserve"> connected </w:t>
      </w:r>
      <w:r w:rsidRPr="00DF4985">
        <w:rPr>
          <w:rFonts w:ascii="Georgia" w:eastAsia="MS Mincho" w:hAnsi="Georgia" w:cs="Raavi"/>
          <w:bCs/>
          <w:sz w:val="28"/>
          <w:szCs w:val="28"/>
          <w:lang w:val="en-US" w:eastAsia="ja-JP" w:bidi="pa-IN"/>
        </w:rPr>
        <w:t>abbeys</w:t>
      </w:r>
      <w:r w:rsidRPr="00DF4985">
        <w:rPr>
          <w:rFonts w:ascii="Georgia" w:eastAsia="MS Mincho" w:hAnsi="Georgia" w:cs="Raavi"/>
          <w:sz w:val="28"/>
          <w:szCs w:val="28"/>
          <w:lang w:val="en-US" w:eastAsia="ja-JP" w:bidi="pa-IN"/>
        </w:rPr>
        <w:t xml:space="preserve">, linking the sacred places of the Christian world and was an important route for men and goods which contributed to the great rebirth of European commerce. </w:t>
      </w:r>
    </w:p>
    <w:p w:rsidR="00BE71E5" w:rsidRDefault="00BE71E5" w:rsidP="000608DC">
      <w:pPr>
        <w:tabs>
          <w:tab w:val="left" w:pos="3225"/>
        </w:tabs>
        <w:jc w:val="both"/>
        <w:rPr>
          <w:rFonts w:ascii="Georgia" w:eastAsia="MS Mincho" w:hAnsi="Georgia" w:cs="Raavi"/>
          <w:sz w:val="28"/>
          <w:szCs w:val="28"/>
          <w:lang w:val="en-US" w:eastAsia="ja-JP" w:bidi="pa-IN"/>
        </w:rPr>
      </w:pPr>
    </w:p>
    <w:p w:rsidR="000608DC" w:rsidRPr="000608DC" w:rsidRDefault="00DF4985" w:rsidP="000608DC">
      <w:pPr>
        <w:tabs>
          <w:tab w:val="left" w:pos="3225"/>
        </w:tabs>
        <w:jc w:val="both"/>
        <w:rPr>
          <w:rFonts w:ascii="Georgia" w:hAnsi="Georgia"/>
          <w:color w:val="000000"/>
          <w:sz w:val="28"/>
          <w:szCs w:val="28"/>
          <w:lang w:val="en-GB"/>
        </w:rPr>
      </w:pPr>
      <w:r w:rsidRPr="00DF4985">
        <w:rPr>
          <w:rFonts w:ascii="Georgia" w:eastAsia="MS Mincho" w:hAnsi="Georgia" w:cs="Raavi"/>
          <w:sz w:val="28"/>
          <w:szCs w:val="28"/>
          <w:lang w:val="en-US" w:eastAsia="ja-JP" w:bidi="pa-IN"/>
        </w:rPr>
        <w:t xml:space="preserve">Nowadays </w:t>
      </w:r>
      <w:proofErr w:type="spellStart"/>
      <w:r w:rsidRPr="00DF4985">
        <w:rPr>
          <w:rFonts w:ascii="Georgia" w:eastAsia="MS Mincho" w:hAnsi="Georgia" w:cs="Raavi"/>
          <w:sz w:val="28"/>
          <w:szCs w:val="28"/>
          <w:lang w:val="en-US" w:eastAsia="ja-JP" w:bidi="pa-IN"/>
        </w:rPr>
        <w:t>th</w:t>
      </w:r>
      <w:proofErr w:type="spellEnd"/>
      <w:r w:rsidRPr="00DF4985">
        <w:rPr>
          <w:rFonts w:ascii="Georgia" w:hAnsi="Georgia"/>
          <w:color w:val="000000"/>
          <w:sz w:val="28"/>
          <w:szCs w:val="28"/>
          <w:lang w:val="en-GB" w:eastAsia="it-IT"/>
        </w:rPr>
        <w:t xml:space="preserve">e Via </w:t>
      </w:r>
      <w:proofErr w:type="spellStart"/>
      <w:r w:rsidRPr="00DF4985">
        <w:rPr>
          <w:rFonts w:ascii="Georgia" w:hAnsi="Georgia"/>
          <w:color w:val="000000"/>
          <w:sz w:val="28"/>
          <w:szCs w:val="28"/>
          <w:lang w:val="en-GB" w:eastAsia="it-IT"/>
        </w:rPr>
        <w:t>Francigena</w:t>
      </w:r>
      <w:proofErr w:type="spellEnd"/>
      <w:r w:rsidRPr="00DF4985">
        <w:rPr>
          <w:rFonts w:ascii="Georgia" w:hAnsi="Georgia"/>
          <w:color w:val="000000"/>
          <w:sz w:val="28"/>
          <w:szCs w:val="28"/>
          <w:lang w:val="en-GB" w:eastAsia="it-IT"/>
        </w:rPr>
        <w:t xml:space="preserve"> is a journey through the Italian landscape </w:t>
      </w:r>
      <w:r w:rsidR="00BE71E5" w:rsidRPr="00DF4985">
        <w:rPr>
          <w:rFonts w:ascii="Georgia" w:hAnsi="Georgia"/>
          <w:color w:val="000000"/>
          <w:sz w:val="28"/>
          <w:szCs w:val="28"/>
          <w:lang w:val="en-GB" w:eastAsia="it-IT"/>
        </w:rPr>
        <w:t>and makes</w:t>
      </w:r>
      <w:r w:rsidRPr="00DF4985">
        <w:rPr>
          <w:rFonts w:ascii="Georgia" w:hAnsi="Georgia"/>
          <w:color w:val="000000"/>
          <w:sz w:val="28"/>
          <w:szCs w:val="28"/>
          <w:lang w:val="en-GB" w:eastAsia="it-IT"/>
        </w:rPr>
        <w:t xml:space="preserve"> modern pilgrims really understand the </w:t>
      </w:r>
      <w:r w:rsidR="00BE71E5" w:rsidRPr="00DF4985">
        <w:rPr>
          <w:rFonts w:ascii="Georgia" w:hAnsi="Georgia"/>
          <w:color w:val="000000"/>
          <w:sz w:val="28"/>
          <w:szCs w:val="28"/>
          <w:lang w:val="en-GB" w:eastAsia="it-IT"/>
        </w:rPr>
        <w:t>landscape, the</w:t>
      </w:r>
      <w:r w:rsidRPr="00DF4985">
        <w:rPr>
          <w:rFonts w:ascii="Georgia" w:hAnsi="Georgia"/>
          <w:color w:val="000000"/>
          <w:sz w:val="28"/>
          <w:szCs w:val="28"/>
          <w:lang w:val="en-GB" w:eastAsia="it-IT"/>
        </w:rPr>
        <w:t xml:space="preserve"> past and the present. The journey turns into a gradual immersion in the roots of our culture, in which changes in the landscape, small and great works of art, the people we meet along the road, make us understand the essence of our heritage</w:t>
      </w:r>
      <w:r>
        <w:rPr>
          <w:rFonts w:ascii="Georgia" w:hAnsi="Georgia"/>
          <w:color w:val="000000"/>
          <w:lang w:val="en-GB" w:eastAsia="it-IT"/>
        </w:rPr>
        <w:t>.</w:t>
      </w:r>
    </w:p>
    <w:p w:rsidR="00423D5B" w:rsidRPr="009B11A8" w:rsidRDefault="00423D5B" w:rsidP="00423D5B">
      <w:pPr>
        <w:jc w:val="both"/>
        <w:rPr>
          <w:rFonts w:ascii="Georgia" w:hAnsi="Georgia" w:cs="Calibri"/>
          <w:sz w:val="28"/>
          <w:szCs w:val="28"/>
          <w:lang w:val="en-GB" w:eastAsia="it-IT"/>
        </w:rPr>
      </w:pPr>
    </w:p>
    <w:p w:rsidR="00AF087D" w:rsidRPr="009B11A8" w:rsidRDefault="00AF087D" w:rsidP="00423D5B">
      <w:pPr>
        <w:jc w:val="both"/>
        <w:rPr>
          <w:rFonts w:ascii="Georgia" w:hAnsi="Georgia" w:cs="Calibri"/>
          <w:sz w:val="28"/>
          <w:szCs w:val="28"/>
          <w:lang w:val="en-GB" w:eastAsia="it-IT"/>
        </w:rPr>
      </w:pPr>
    </w:p>
    <w:p w:rsidR="00AF087D" w:rsidRPr="009B11A8" w:rsidRDefault="00AF087D" w:rsidP="00423D5B">
      <w:pPr>
        <w:jc w:val="both"/>
        <w:rPr>
          <w:rFonts w:ascii="Georgia" w:hAnsi="Georgia" w:cs="Calibri"/>
          <w:sz w:val="28"/>
          <w:szCs w:val="28"/>
          <w:lang w:val="en-GB" w:eastAsia="it-IT"/>
        </w:rPr>
      </w:pPr>
    </w:p>
    <w:p w:rsidR="00AF087D" w:rsidRPr="009B11A8" w:rsidRDefault="00BE71E5" w:rsidP="00423D5B">
      <w:pPr>
        <w:jc w:val="both"/>
        <w:rPr>
          <w:rFonts w:ascii="Georgia" w:hAnsi="Georgia" w:cs="Calibri"/>
          <w:sz w:val="28"/>
          <w:szCs w:val="28"/>
          <w:lang w:val="en-GB" w:eastAsia="it-IT"/>
        </w:rPr>
      </w:pPr>
      <w:r>
        <w:rPr>
          <w:rFonts w:ascii="Georgia" w:hAnsi="Georgia" w:cs="Calibri"/>
          <w:b/>
          <w:noProof/>
          <w:sz w:val="28"/>
          <w:szCs w:val="28"/>
          <w:lang w:eastAsia="it-IT"/>
        </w:rPr>
        <w:lastRenderedPageBreak/>
        <w:drawing>
          <wp:anchor distT="0" distB="0" distL="114300" distR="114300" simplePos="0" relativeHeight="251741184" behindDoc="1" locked="0" layoutInCell="1" allowOverlap="1" wp14:anchorId="3D3E64C2" wp14:editId="1DAC3E98">
            <wp:simplePos x="0" y="0"/>
            <wp:positionH relativeFrom="column">
              <wp:posOffset>676275</wp:posOffset>
            </wp:positionH>
            <wp:positionV relativeFrom="paragraph">
              <wp:posOffset>-201930</wp:posOffset>
            </wp:positionV>
            <wp:extent cx="4526915" cy="3399790"/>
            <wp:effectExtent l="0" t="0" r="6985" b="0"/>
            <wp:wrapThrough wrapText="bothSides">
              <wp:wrapPolygon edited="0">
                <wp:start x="0" y="0"/>
                <wp:lineTo x="0" y="21422"/>
                <wp:lineTo x="21542" y="21422"/>
                <wp:lineTo x="21542" y="0"/>
                <wp:lineTo x="0" y="0"/>
              </wp:wrapPolygon>
            </wp:wrapThrough>
            <wp:docPr id="338" name="Immagine 338" descr="C:\Users\maria\Desktop\7505896b-5626-47d6-80de-5522f5a720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maria\Desktop\7505896b-5626-47d6-80de-5522f5a72081.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26915" cy="3399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087D" w:rsidRPr="009B11A8" w:rsidRDefault="00AF087D" w:rsidP="00423D5B">
      <w:pPr>
        <w:jc w:val="both"/>
        <w:rPr>
          <w:rFonts w:ascii="Georgia" w:hAnsi="Georgia" w:cs="Calibri"/>
          <w:sz w:val="28"/>
          <w:szCs w:val="28"/>
          <w:lang w:val="en-GB" w:eastAsia="it-IT"/>
        </w:rPr>
      </w:pPr>
    </w:p>
    <w:p w:rsidR="009C5309" w:rsidRDefault="009C5309" w:rsidP="00423D5B">
      <w:pPr>
        <w:jc w:val="both"/>
        <w:rPr>
          <w:rFonts w:ascii="Georgia" w:hAnsi="Georgia" w:cs="Calibri"/>
          <w:b/>
          <w:sz w:val="28"/>
          <w:szCs w:val="28"/>
          <w:lang w:val="en-GB" w:eastAsia="it-IT"/>
        </w:rPr>
      </w:pPr>
    </w:p>
    <w:p w:rsidR="009C5309" w:rsidRDefault="009C5309"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F77E0E" w:rsidRDefault="00F77E0E" w:rsidP="00423D5B">
      <w:pPr>
        <w:jc w:val="both"/>
        <w:rPr>
          <w:rFonts w:ascii="Georgia" w:hAnsi="Georgia" w:cs="Calibri"/>
          <w:b/>
          <w:sz w:val="28"/>
          <w:szCs w:val="28"/>
          <w:lang w:val="en-GB" w:eastAsia="it-IT"/>
        </w:rPr>
      </w:pPr>
    </w:p>
    <w:p w:rsidR="005B5521" w:rsidRDefault="00084D4B" w:rsidP="00423D5B">
      <w:pPr>
        <w:jc w:val="both"/>
        <w:rPr>
          <w:rFonts w:ascii="Georgia" w:hAnsi="Georgia" w:cs="Calibri"/>
          <w:sz w:val="28"/>
          <w:szCs w:val="28"/>
          <w:lang w:val="en-GB" w:eastAsia="it-IT"/>
        </w:rPr>
      </w:pPr>
      <w:r w:rsidRPr="009B11A8">
        <w:rPr>
          <w:rFonts w:ascii="Georgia" w:hAnsi="Georgia" w:cs="Calibri"/>
          <w:b/>
          <w:sz w:val="28"/>
          <w:szCs w:val="28"/>
          <w:lang w:val="en-GB" w:eastAsia="it-IT"/>
        </w:rPr>
        <w:t>Piazza Bonaparte</w:t>
      </w:r>
      <w:r w:rsidRPr="009B11A8">
        <w:rPr>
          <w:rFonts w:ascii="Georgia" w:hAnsi="Georgia" w:cs="Calibri"/>
          <w:sz w:val="28"/>
          <w:szCs w:val="28"/>
          <w:lang w:val="en-GB" w:eastAsia="it-IT"/>
        </w:rPr>
        <w:t xml:space="preserve"> was once used for weekly markets and </w:t>
      </w:r>
      <w:r w:rsidR="000E37B4" w:rsidRPr="009B11A8">
        <w:rPr>
          <w:rFonts w:ascii="Georgia" w:hAnsi="Georgia" w:cs="Calibri"/>
          <w:sz w:val="28"/>
          <w:szCs w:val="28"/>
          <w:lang w:val="en-GB" w:eastAsia="it-IT"/>
        </w:rPr>
        <w:t>it was also called “</w:t>
      </w:r>
      <w:r w:rsidR="00FA72EB" w:rsidRPr="009B11A8">
        <w:rPr>
          <w:rFonts w:ascii="Georgia" w:hAnsi="Georgia" w:cs="Calibri"/>
          <w:sz w:val="28"/>
          <w:szCs w:val="28"/>
          <w:lang w:val="en-GB" w:eastAsia="it-IT"/>
        </w:rPr>
        <w:t xml:space="preserve">Piazza Dei </w:t>
      </w:r>
      <w:proofErr w:type="spellStart"/>
      <w:r w:rsidR="00FA72EB" w:rsidRPr="009B11A8">
        <w:rPr>
          <w:rFonts w:ascii="Georgia" w:hAnsi="Georgia" w:cs="Calibri"/>
          <w:sz w:val="28"/>
          <w:szCs w:val="28"/>
          <w:lang w:val="en-GB" w:eastAsia="it-IT"/>
        </w:rPr>
        <w:t>Polli</w:t>
      </w:r>
      <w:proofErr w:type="spellEnd"/>
      <w:proofErr w:type="gramStart"/>
      <w:r w:rsidR="000E37B4" w:rsidRPr="009B11A8">
        <w:rPr>
          <w:rFonts w:ascii="Georgia" w:hAnsi="Georgia" w:cs="Calibri"/>
          <w:sz w:val="28"/>
          <w:szCs w:val="28"/>
          <w:lang w:val="en-GB" w:eastAsia="it-IT"/>
        </w:rPr>
        <w:t>”(</w:t>
      </w:r>
      <w:proofErr w:type="gramEnd"/>
      <w:r w:rsidR="000E37B4" w:rsidRPr="009B11A8">
        <w:rPr>
          <w:rFonts w:ascii="Georgia" w:hAnsi="Georgia" w:cs="Calibri"/>
          <w:sz w:val="28"/>
          <w:szCs w:val="28"/>
          <w:lang w:val="en-GB" w:eastAsia="it-IT"/>
        </w:rPr>
        <w:t xml:space="preserve">Chickens’ Square) </w:t>
      </w:r>
      <w:r w:rsidR="00883D71" w:rsidRPr="009B11A8">
        <w:rPr>
          <w:rFonts w:ascii="Georgia" w:hAnsi="Georgia" w:cs="Calibri"/>
          <w:sz w:val="28"/>
          <w:szCs w:val="28"/>
          <w:lang w:val="en-GB" w:eastAsia="it-IT"/>
        </w:rPr>
        <w:t>because meat and poultry were sold here</w:t>
      </w:r>
      <w:r w:rsidRPr="009B11A8">
        <w:rPr>
          <w:rFonts w:ascii="Georgia" w:hAnsi="Georgia" w:cs="Calibri"/>
          <w:sz w:val="28"/>
          <w:szCs w:val="28"/>
          <w:lang w:val="en-GB" w:eastAsia="it-IT"/>
        </w:rPr>
        <w:t>.</w:t>
      </w:r>
      <w:r w:rsidR="00E92FDC">
        <w:rPr>
          <w:rFonts w:ascii="Georgia" w:hAnsi="Georgia" w:cs="Calibri"/>
          <w:sz w:val="28"/>
          <w:szCs w:val="28"/>
          <w:lang w:val="en-GB" w:eastAsia="it-IT"/>
        </w:rPr>
        <w:t xml:space="preserve"> </w:t>
      </w:r>
    </w:p>
    <w:p w:rsidR="005B5521" w:rsidRDefault="005B5521" w:rsidP="00423D5B">
      <w:pPr>
        <w:jc w:val="both"/>
        <w:rPr>
          <w:rFonts w:ascii="Georgia" w:hAnsi="Georgia" w:cs="Calibri"/>
          <w:sz w:val="28"/>
          <w:szCs w:val="28"/>
          <w:lang w:val="en-GB" w:eastAsia="it-IT"/>
        </w:rPr>
      </w:pPr>
    </w:p>
    <w:p w:rsidR="00423D5B" w:rsidRPr="00423D5B" w:rsidRDefault="00E92FDC" w:rsidP="00423D5B">
      <w:pPr>
        <w:jc w:val="both"/>
        <w:rPr>
          <w:rFonts w:ascii="Georgia" w:hAnsi="Georgia" w:cs="Calibri"/>
          <w:sz w:val="28"/>
          <w:szCs w:val="28"/>
          <w:lang w:val="en-GB" w:eastAsia="it-IT"/>
        </w:rPr>
      </w:pPr>
      <w:r>
        <w:rPr>
          <w:rFonts w:ascii="Georgia" w:hAnsi="Georgia" w:cs="Calibri"/>
          <w:sz w:val="28"/>
          <w:szCs w:val="28"/>
          <w:lang w:val="en-GB" w:eastAsia="it-IT"/>
        </w:rPr>
        <w:t xml:space="preserve">Nowadays </w:t>
      </w:r>
      <w:r w:rsidR="000E6E67">
        <w:rPr>
          <w:rFonts w:ascii="Georgia" w:hAnsi="Georgia" w:cs="Calibri"/>
          <w:sz w:val="28"/>
          <w:szCs w:val="28"/>
          <w:lang w:val="en-GB" w:eastAsia="it-IT"/>
        </w:rPr>
        <w:t>traditional</w:t>
      </w:r>
      <w:r w:rsidR="00666A03">
        <w:rPr>
          <w:rFonts w:ascii="Georgia" w:hAnsi="Georgia" w:cs="Calibri"/>
          <w:sz w:val="28"/>
          <w:szCs w:val="28"/>
          <w:lang w:val="en-GB" w:eastAsia="it-IT"/>
        </w:rPr>
        <w:t xml:space="preserve"> </w:t>
      </w:r>
      <w:r w:rsidR="005D1272">
        <w:rPr>
          <w:rFonts w:ascii="Georgia" w:hAnsi="Georgia" w:cs="Calibri"/>
          <w:sz w:val="28"/>
          <w:szCs w:val="28"/>
          <w:lang w:val="en-GB" w:eastAsia="it-IT"/>
        </w:rPr>
        <w:t>games</w:t>
      </w:r>
      <w:r w:rsidR="00C974FB">
        <w:rPr>
          <w:rFonts w:ascii="Georgia" w:hAnsi="Georgia" w:cs="Calibri"/>
          <w:sz w:val="28"/>
          <w:szCs w:val="28"/>
          <w:lang w:val="en-GB" w:eastAsia="it-IT"/>
        </w:rPr>
        <w:t xml:space="preserve">, </w:t>
      </w:r>
      <w:r w:rsidR="00BE71E5">
        <w:rPr>
          <w:rFonts w:ascii="Georgia" w:hAnsi="Georgia" w:cs="Calibri"/>
          <w:sz w:val="28"/>
          <w:szCs w:val="28"/>
          <w:lang w:val="en-GB" w:eastAsia="it-IT"/>
        </w:rPr>
        <w:t>exhibitions, and</w:t>
      </w:r>
      <w:r w:rsidR="005D1272">
        <w:rPr>
          <w:rFonts w:ascii="Georgia" w:hAnsi="Georgia" w:cs="Calibri"/>
          <w:sz w:val="28"/>
          <w:szCs w:val="28"/>
          <w:lang w:val="en-GB" w:eastAsia="it-IT"/>
        </w:rPr>
        <w:t xml:space="preserve"> events take place in this square</w:t>
      </w:r>
      <w:r w:rsidR="00666A03">
        <w:rPr>
          <w:rFonts w:ascii="Georgia" w:hAnsi="Georgia" w:cs="Calibri"/>
          <w:sz w:val="28"/>
          <w:szCs w:val="28"/>
          <w:lang w:val="en-GB" w:eastAsia="it-IT"/>
        </w:rPr>
        <w:t xml:space="preserve"> especially in August when Saint Rocco is </w:t>
      </w:r>
      <w:proofErr w:type="gramStart"/>
      <w:r w:rsidR="00666A03">
        <w:rPr>
          <w:rFonts w:ascii="Georgia" w:hAnsi="Georgia" w:cs="Calibri"/>
          <w:sz w:val="28"/>
          <w:szCs w:val="28"/>
          <w:lang w:val="en-GB" w:eastAsia="it-IT"/>
        </w:rPr>
        <w:t xml:space="preserve">celebrated </w:t>
      </w:r>
      <w:r w:rsidR="005D1272">
        <w:rPr>
          <w:rFonts w:ascii="Georgia" w:hAnsi="Georgia" w:cs="Calibri"/>
          <w:sz w:val="28"/>
          <w:szCs w:val="28"/>
          <w:lang w:val="en-GB" w:eastAsia="it-IT"/>
        </w:rPr>
        <w:t>.</w:t>
      </w:r>
      <w:proofErr w:type="gramEnd"/>
    </w:p>
    <w:p w:rsidR="00423D5B" w:rsidRDefault="00423D5B" w:rsidP="00423D5B">
      <w:pPr>
        <w:jc w:val="both"/>
        <w:rPr>
          <w:rFonts w:ascii="Georgia" w:hAnsi="Georgia" w:cs="Calibri"/>
          <w:sz w:val="28"/>
          <w:szCs w:val="28"/>
          <w:lang w:val="en-GB" w:eastAsia="it-IT"/>
        </w:rPr>
      </w:pPr>
    </w:p>
    <w:p w:rsidR="00405E47" w:rsidRDefault="00405E47" w:rsidP="00423D5B">
      <w:pPr>
        <w:jc w:val="both"/>
        <w:rPr>
          <w:rFonts w:ascii="Georgia" w:hAnsi="Georgia" w:cs="Calibri"/>
          <w:sz w:val="28"/>
          <w:szCs w:val="28"/>
          <w:lang w:val="en-GB" w:eastAsia="it-IT"/>
        </w:rPr>
      </w:pPr>
      <w:r w:rsidRPr="00405E47">
        <w:rPr>
          <w:rFonts w:ascii="Georgia" w:hAnsi="Georgia"/>
          <w:b/>
          <w:noProof/>
          <w:sz w:val="28"/>
          <w:szCs w:val="28"/>
          <w:lang w:eastAsia="it-IT"/>
        </w:rPr>
        <w:drawing>
          <wp:anchor distT="0" distB="0" distL="114300" distR="114300" simplePos="0" relativeHeight="251746304" behindDoc="1" locked="0" layoutInCell="1" allowOverlap="1" wp14:anchorId="03386964" wp14:editId="262FC406">
            <wp:simplePos x="0" y="0"/>
            <wp:positionH relativeFrom="column">
              <wp:posOffset>3359785</wp:posOffset>
            </wp:positionH>
            <wp:positionV relativeFrom="paragraph">
              <wp:posOffset>59055</wp:posOffset>
            </wp:positionV>
            <wp:extent cx="2741930" cy="2059305"/>
            <wp:effectExtent l="114300" t="152400" r="115570" b="169545"/>
            <wp:wrapThrough wrapText="bothSides">
              <wp:wrapPolygon edited="0">
                <wp:start x="-411" y="60"/>
                <wp:lineTo x="-301" y="6480"/>
                <wp:lineTo x="-340" y="12924"/>
                <wp:lineTo x="-231" y="19345"/>
                <wp:lineTo x="-144" y="20337"/>
                <wp:lineTo x="5712" y="21640"/>
                <wp:lineTo x="19766" y="21668"/>
                <wp:lineTo x="19932" y="21843"/>
                <wp:lineTo x="21870" y="21542"/>
                <wp:lineTo x="21759" y="3051"/>
                <wp:lineTo x="21342" y="-1712"/>
                <wp:lineTo x="10769" y="-1678"/>
                <wp:lineTo x="1080" y="-172"/>
                <wp:lineTo x="-411" y="60"/>
              </wp:wrapPolygon>
            </wp:wrapThrough>
            <wp:docPr id="10" name="Immagine 10" descr="C:\Users\maria\Desktop\06f248c7-a328-4b4e-a655-acfab0366c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ria\Desktop\06f248c7-a328-4b4e-a655-acfab0366c49.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399561">
                      <a:off x="0" y="0"/>
                      <a:ext cx="2741930" cy="2059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E47" w:rsidRDefault="00405E47" w:rsidP="00423D5B">
      <w:pPr>
        <w:jc w:val="both"/>
        <w:rPr>
          <w:rFonts w:ascii="Georgia" w:hAnsi="Georgia" w:cs="Calibri"/>
          <w:b/>
          <w:sz w:val="28"/>
          <w:szCs w:val="28"/>
          <w:lang w:val="en-GB" w:eastAsia="it-IT"/>
        </w:rPr>
      </w:pPr>
      <w:r w:rsidRPr="00405E47">
        <w:rPr>
          <w:rFonts w:ascii="Georgia" w:hAnsi="Georgia"/>
          <w:b/>
          <w:noProof/>
          <w:sz w:val="28"/>
          <w:szCs w:val="28"/>
          <w:lang w:eastAsia="it-IT"/>
        </w:rPr>
        <w:drawing>
          <wp:anchor distT="0" distB="0" distL="114300" distR="114300" simplePos="0" relativeHeight="251739136" behindDoc="1" locked="0" layoutInCell="1" allowOverlap="1" wp14:anchorId="117FD17B" wp14:editId="6F94281C">
            <wp:simplePos x="0" y="0"/>
            <wp:positionH relativeFrom="column">
              <wp:posOffset>-62865</wp:posOffset>
            </wp:positionH>
            <wp:positionV relativeFrom="paragraph">
              <wp:posOffset>17780</wp:posOffset>
            </wp:positionV>
            <wp:extent cx="3307715" cy="2404745"/>
            <wp:effectExtent l="0" t="0" r="6985" b="0"/>
            <wp:wrapThrough wrapText="bothSides">
              <wp:wrapPolygon edited="0">
                <wp:start x="498" y="0"/>
                <wp:lineTo x="0" y="342"/>
                <wp:lineTo x="0" y="21218"/>
                <wp:lineTo x="498" y="21389"/>
                <wp:lineTo x="21024" y="21389"/>
                <wp:lineTo x="21521" y="21218"/>
                <wp:lineTo x="21521" y="342"/>
                <wp:lineTo x="21024" y="0"/>
                <wp:lineTo x="498" y="0"/>
              </wp:wrapPolygon>
            </wp:wrapThrough>
            <wp:docPr id="335" name="Immagine 335" descr="C:\Users\maria\Desktop\palazzo-BUONAPARTEfm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maria\Desktop\palazzo-BUONAPARTEfm_ok.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7715" cy="24047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405E47" w:rsidRDefault="00405E47" w:rsidP="00423D5B">
      <w:pPr>
        <w:jc w:val="both"/>
        <w:rPr>
          <w:rFonts w:ascii="Georgia" w:hAnsi="Georgia" w:cs="Calibri"/>
          <w:b/>
          <w:sz w:val="28"/>
          <w:szCs w:val="28"/>
          <w:lang w:val="en-GB" w:eastAsia="it-IT"/>
        </w:rPr>
      </w:pPr>
    </w:p>
    <w:p w:rsidR="00405E47" w:rsidRDefault="00405E47" w:rsidP="00423D5B">
      <w:pPr>
        <w:jc w:val="both"/>
        <w:rPr>
          <w:rFonts w:ascii="Georgia" w:hAnsi="Georgia" w:cs="Calibri"/>
          <w:b/>
          <w:sz w:val="28"/>
          <w:szCs w:val="28"/>
          <w:lang w:val="en-GB" w:eastAsia="it-IT"/>
        </w:rPr>
      </w:pPr>
    </w:p>
    <w:p w:rsidR="00405E47" w:rsidRDefault="00405E47" w:rsidP="00423D5B">
      <w:pPr>
        <w:jc w:val="both"/>
        <w:rPr>
          <w:rFonts w:ascii="Georgia" w:hAnsi="Georgia" w:cs="Calibri"/>
          <w:b/>
          <w:sz w:val="28"/>
          <w:szCs w:val="28"/>
          <w:lang w:val="en-GB" w:eastAsia="it-IT"/>
        </w:rPr>
      </w:pPr>
    </w:p>
    <w:p w:rsidR="002C0254" w:rsidRPr="00F77E0E" w:rsidRDefault="00405E47" w:rsidP="00F77E0E">
      <w:pPr>
        <w:jc w:val="center"/>
        <w:rPr>
          <w:rFonts w:ascii="Georgia" w:hAnsi="Georgia" w:cs="Calibri"/>
          <w:b/>
          <w:sz w:val="28"/>
          <w:szCs w:val="28"/>
          <w:lang w:val="en-GB" w:eastAsia="it-IT"/>
        </w:rPr>
      </w:pPr>
      <w:r w:rsidRPr="00F77E0E">
        <w:rPr>
          <w:rFonts w:ascii="Georgia" w:hAnsi="Georgia" w:cs="Calibri"/>
          <w:b/>
          <w:sz w:val="28"/>
          <w:szCs w:val="28"/>
          <w:lang w:val="en-GB" w:eastAsia="it-IT"/>
        </w:rPr>
        <w:t>Created by</w:t>
      </w:r>
    </w:p>
    <w:p w:rsidR="002C0254" w:rsidRPr="00F77E0E" w:rsidRDefault="00405E47" w:rsidP="00F77E0E">
      <w:pPr>
        <w:jc w:val="center"/>
        <w:rPr>
          <w:rFonts w:ascii="Georgia" w:hAnsi="Georgia" w:cs="Calibri"/>
          <w:b/>
          <w:sz w:val="28"/>
          <w:szCs w:val="28"/>
          <w:lang w:eastAsia="it-IT"/>
        </w:rPr>
      </w:pPr>
      <w:r w:rsidRPr="00F77E0E">
        <w:rPr>
          <w:rFonts w:ascii="Georgia" w:hAnsi="Georgia" w:cs="Calibri"/>
          <w:b/>
          <w:sz w:val="28"/>
          <w:szCs w:val="28"/>
          <w:lang w:eastAsia="it-IT"/>
        </w:rPr>
        <w:t>IT CATTANEO</w:t>
      </w:r>
      <w:r w:rsidR="002C0254" w:rsidRPr="00F77E0E">
        <w:rPr>
          <w:rFonts w:ascii="Century Gothic" w:eastAsiaTheme="minorEastAsia" w:hAnsi="Century Gothic"/>
          <w:b/>
          <w:color w:val="1F497D" w:themeColor="text2"/>
          <w:sz w:val="36"/>
          <w:szCs w:val="36"/>
          <w:lang w:eastAsia="en-GB"/>
        </w:rPr>
        <w:t xml:space="preserve"> </w:t>
      </w:r>
      <w:r w:rsidR="002C0254" w:rsidRPr="00F77E0E">
        <w:rPr>
          <w:rFonts w:ascii="Georgia" w:hAnsi="Georgia" w:cs="Calibri"/>
          <w:b/>
          <w:sz w:val="28"/>
          <w:szCs w:val="28"/>
          <w:lang w:eastAsia="it-IT"/>
        </w:rPr>
        <w:t>SAN MINIATO (PISA)</w:t>
      </w:r>
    </w:p>
    <w:p w:rsidR="002C0254" w:rsidRPr="00F77E0E" w:rsidRDefault="002C0254" w:rsidP="00F77E0E">
      <w:pPr>
        <w:jc w:val="center"/>
        <w:rPr>
          <w:rFonts w:ascii="Georgia" w:hAnsi="Georgia" w:cs="Calibri"/>
          <w:b/>
          <w:sz w:val="28"/>
          <w:szCs w:val="28"/>
          <w:lang w:eastAsia="it-IT"/>
        </w:rPr>
      </w:pPr>
      <w:r w:rsidRPr="00F77E0E">
        <w:rPr>
          <w:rFonts w:ascii="Georgia" w:hAnsi="Georgia" w:cs="Calibri"/>
          <w:b/>
          <w:sz w:val="28"/>
          <w:szCs w:val="28"/>
          <w:lang w:eastAsia="it-IT"/>
        </w:rPr>
        <w:t>ITALY</w:t>
      </w:r>
    </w:p>
    <w:p w:rsidR="00C974FB" w:rsidRPr="00F77E0E" w:rsidRDefault="00F77E0E" w:rsidP="00423D5B">
      <w:pPr>
        <w:jc w:val="both"/>
        <w:rPr>
          <w:rFonts w:ascii="Georgia" w:hAnsi="Georgia" w:cs="Calibri"/>
          <w:b/>
          <w:sz w:val="28"/>
          <w:szCs w:val="28"/>
          <w:lang w:val="en-GB" w:eastAsia="it-IT"/>
        </w:rPr>
      </w:pPr>
      <w:r w:rsidRPr="00443DC8">
        <w:rPr>
          <w:rFonts w:ascii="Georgia" w:eastAsia="+mn-ea" w:hAnsi="Georgia" w:cs="+mn-cs"/>
          <w:b/>
          <w:bCs/>
          <w:noProof/>
          <w:color w:val="002060"/>
          <w:kern w:val="24"/>
          <w:sz w:val="40"/>
          <w:szCs w:val="40"/>
          <w:lang w:eastAsia="it-IT"/>
        </w:rPr>
        <w:drawing>
          <wp:anchor distT="0" distB="0" distL="114300" distR="114300" simplePos="0" relativeHeight="251748352" behindDoc="1" locked="0" layoutInCell="1" allowOverlap="1" wp14:anchorId="38C3692A" wp14:editId="3BA6356B">
            <wp:simplePos x="0" y="0"/>
            <wp:positionH relativeFrom="column">
              <wp:posOffset>2689860</wp:posOffset>
            </wp:positionH>
            <wp:positionV relativeFrom="paragraph">
              <wp:posOffset>95885</wp:posOffset>
            </wp:positionV>
            <wp:extent cx="808990" cy="796290"/>
            <wp:effectExtent l="0" t="0" r="0" b="3810"/>
            <wp:wrapThrough wrapText="bothSides">
              <wp:wrapPolygon edited="0">
                <wp:start x="6104" y="0"/>
                <wp:lineTo x="0" y="3617"/>
                <wp:lineTo x="0" y="14469"/>
                <wp:lineTo x="509" y="17053"/>
                <wp:lineTo x="5595" y="21187"/>
                <wp:lineTo x="6104" y="21187"/>
                <wp:lineTo x="14750" y="21187"/>
                <wp:lineTo x="15259" y="21187"/>
                <wp:lineTo x="20345" y="17053"/>
                <wp:lineTo x="20854" y="14469"/>
                <wp:lineTo x="20854" y="3617"/>
                <wp:lineTo x="14750" y="0"/>
                <wp:lineTo x="6104" y="0"/>
              </wp:wrapPolygon>
            </wp:wrapThrough>
            <wp:docPr id="13" name="Immagin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
                    <pic:cNvPicPr>
                      <a:picLocks noChangeAspect="1" noChangeArrowheads="1"/>
                    </pic:cNvPicPr>
                  </pic:nvPicPr>
                  <pic:blipFill>
                    <a:blip r:embed="rId42" cstate="print"/>
                    <a:srcRect/>
                    <a:stretch>
                      <a:fillRect/>
                    </a:stretch>
                  </pic:blipFill>
                  <pic:spPr bwMode="auto">
                    <a:xfrm>
                      <a:off x="0" y="0"/>
                      <a:ext cx="808990" cy="796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sectPr w:rsidR="00C974FB" w:rsidRPr="00F77E0E">
      <w:footerReference w:type="default" r:id="rId4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26C" w:rsidRDefault="0040626C" w:rsidP="009B11A8">
      <w:r>
        <w:separator/>
      </w:r>
    </w:p>
  </w:endnote>
  <w:endnote w:type="continuationSeparator" w:id="0">
    <w:p w:rsidR="0040626C" w:rsidRDefault="0040626C" w:rsidP="009B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pperplate Gothic Light">
    <w:altName w:val="Copperplate Gothic Light"/>
    <w:panose1 w:val="020E0507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Raavi">
    <w:panose1 w:val="02000500000000000000"/>
    <w:charset w:val="01"/>
    <w:family w:val="roman"/>
    <w:notTrueType/>
    <w:pitch w:val="variable"/>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707635"/>
      <w:docPartObj>
        <w:docPartGallery w:val="Page Numbers (Bottom of Page)"/>
        <w:docPartUnique/>
      </w:docPartObj>
    </w:sdtPr>
    <w:sdtEndPr/>
    <w:sdtContent>
      <w:p w:rsidR="009B11A8" w:rsidRDefault="009B11A8">
        <w:pPr>
          <w:pStyle w:val="Pidipagina"/>
          <w:jc w:val="center"/>
        </w:pPr>
        <w:r>
          <w:fldChar w:fldCharType="begin"/>
        </w:r>
        <w:r>
          <w:instrText>PAGE   \* MERGEFORMAT</w:instrText>
        </w:r>
        <w:r>
          <w:fldChar w:fldCharType="separate"/>
        </w:r>
        <w:r w:rsidR="003E11B8">
          <w:rPr>
            <w:noProof/>
          </w:rPr>
          <w:t>3</w:t>
        </w:r>
        <w:r>
          <w:fldChar w:fldCharType="end"/>
        </w:r>
      </w:p>
    </w:sdtContent>
  </w:sdt>
  <w:p w:rsidR="009B11A8" w:rsidRDefault="009B11A8">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26C" w:rsidRDefault="0040626C" w:rsidP="009B11A8">
      <w:r>
        <w:separator/>
      </w:r>
    </w:p>
  </w:footnote>
  <w:footnote w:type="continuationSeparator" w:id="0">
    <w:p w:rsidR="0040626C" w:rsidRDefault="0040626C" w:rsidP="009B11A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4257E6"/>
    <w:multiLevelType w:val="hybridMultilevel"/>
    <w:tmpl w:val="E4901A22"/>
    <w:lvl w:ilvl="0" w:tplc="04100011">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DC4"/>
    <w:rsid w:val="00000C2E"/>
    <w:rsid w:val="00005116"/>
    <w:rsid w:val="00024D20"/>
    <w:rsid w:val="00036B0B"/>
    <w:rsid w:val="00040DE7"/>
    <w:rsid w:val="000608DC"/>
    <w:rsid w:val="000664FB"/>
    <w:rsid w:val="00084D4B"/>
    <w:rsid w:val="00086DD3"/>
    <w:rsid w:val="00093C93"/>
    <w:rsid w:val="000C176F"/>
    <w:rsid w:val="000C2FEE"/>
    <w:rsid w:val="000E3787"/>
    <w:rsid w:val="000E37B4"/>
    <w:rsid w:val="000E6E67"/>
    <w:rsid w:val="000F1B93"/>
    <w:rsid w:val="000F3E84"/>
    <w:rsid w:val="000F41E6"/>
    <w:rsid w:val="00102AB0"/>
    <w:rsid w:val="001160AB"/>
    <w:rsid w:val="00133458"/>
    <w:rsid w:val="00134C2A"/>
    <w:rsid w:val="001528CC"/>
    <w:rsid w:val="001573E6"/>
    <w:rsid w:val="00164C9C"/>
    <w:rsid w:val="001657F6"/>
    <w:rsid w:val="001723DE"/>
    <w:rsid w:val="001A105C"/>
    <w:rsid w:val="001A42F1"/>
    <w:rsid w:val="001B787F"/>
    <w:rsid w:val="001C3B9A"/>
    <w:rsid w:val="001D12CD"/>
    <w:rsid w:val="001D1BC8"/>
    <w:rsid w:val="001D2FEC"/>
    <w:rsid w:val="00203D42"/>
    <w:rsid w:val="00237EF4"/>
    <w:rsid w:val="002432D7"/>
    <w:rsid w:val="0025797A"/>
    <w:rsid w:val="002579DC"/>
    <w:rsid w:val="00264EBB"/>
    <w:rsid w:val="002C0254"/>
    <w:rsid w:val="002D4C2D"/>
    <w:rsid w:val="002D75BA"/>
    <w:rsid w:val="002E1339"/>
    <w:rsid w:val="00301B5F"/>
    <w:rsid w:val="00306F72"/>
    <w:rsid w:val="003071F1"/>
    <w:rsid w:val="003168A3"/>
    <w:rsid w:val="0032110F"/>
    <w:rsid w:val="00323FB4"/>
    <w:rsid w:val="0032784C"/>
    <w:rsid w:val="00336F34"/>
    <w:rsid w:val="00337F24"/>
    <w:rsid w:val="00340657"/>
    <w:rsid w:val="00341E7F"/>
    <w:rsid w:val="003448F9"/>
    <w:rsid w:val="00344EDA"/>
    <w:rsid w:val="00390DC4"/>
    <w:rsid w:val="00395A61"/>
    <w:rsid w:val="00396476"/>
    <w:rsid w:val="003A2F75"/>
    <w:rsid w:val="003A4567"/>
    <w:rsid w:val="003C4DBC"/>
    <w:rsid w:val="003C7D80"/>
    <w:rsid w:val="003E11B8"/>
    <w:rsid w:val="00405E47"/>
    <w:rsid w:val="0040626C"/>
    <w:rsid w:val="0041132A"/>
    <w:rsid w:val="00414D5C"/>
    <w:rsid w:val="00422129"/>
    <w:rsid w:val="00423D5B"/>
    <w:rsid w:val="004311DC"/>
    <w:rsid w:val="004640DB"/>
    <w:rsid w:val="004B7E8C"/>
    <w:rsid w:val="004C72A7"/>
    <w:rsid w:val="004E2190"/>
    <w:rsid w:val="00504892"/>
    <w:rsid w:val="00504F7D"/>
    <w:rsid w:val="005260DD"/>
    <w:rsid w:val="00526119"/>
    <w:rsid w:val="005452A2"/>
    <w:rsid w:val="005518F1"/>
    <w:rsid w:val="005566D5"/>
    <w:rsid w:val="00567CB0"/>
    <w:rsid w:val="00567E41"/>
    <w:rsid w:val="0057110B"/>
    <w:rsid w:val="005B5521"/>
    <w:rsid w:val="005B618E"/>
    <w:rsid w:val="005B7089"/>
    <w:rsid w:val="005C27DD"/>
    <w:rsid w:val="005D1272"/>
    <w:rsid w:val="005E4B21"/>
    <w:rsid w:val="006100DD"/>
    <w:rsid w:val="006308D1"/>
    <w:rsid w:val="00653B69"/>
    <w:rsid w:val="00654193"/>
    <w:rsid w:val="006637DC"/>
    <w:rsid w:val="00666A03"/>
    <w:rsid w:val="006743E2"/>
    <w:rsid w:val="006A44B5"/>
    <w:rsid w:val="006C3347"/>
    <w:rsid w:val="006D0A76"/>
    <w:rsid w:val="006D2CB9"/>
    <w:rsid w:val="006F3DCB"/>
    <w:rsid w:val="00747FB9"/>
    <w:rsid w:val="007520A1"/>
    <w:rsid w:val="00752D5E"/>
    <w:rsid w:val="007756FB"/>
    <w:rsid w:val="007844CA"/>
    <w:rsid w:val="007B39D9"/>
    <w:rsid w:val="007C116C"/>
    <w:rsid w:val="007D66D7"/>
    <w:rsid w:val="008005F7"/>
    <w:rsid w:val="00806DDF"/>
    <w:rsid w:val="008139FA"/>
    <w:rsid w:val="00821023"/>
    <w:rsid w:val="00841957"/>
    <w:rsid w:val="00855DCA"/>
    <w:rsid w:val="00855FB6"/>
    <w:rsid w:val="0087009C"/>
    <w:rsid w:val="00883D71"/>
    <w:rsid w:val="008A1AA9"/>
    <w:rsid w:val="008B15F6"/>
    <w:rsid w:val="008E3624"/>
    <w:rsid w:val="008E54CD"/>
    <w:rsid w:val="009156FC"/>
    <w:rsid w:val="0091736A"/>
    <w:rsid w:val="00940413"/>
    <w:rsid w:val="00965DE2"/>
    <w:rsid w:val="009A5C38"/>
    <w:rsid w:val="009B11A8"/>
    <w:rsid w:val="009B7319"/>
    <w:rsid w:val="009C2C44"/>
    <w:rsid w:val="009C39FA"/>
    <w:rsid w:val="009C5309"/>
    <w:rsid w:val="009C5AEF"/>
    <w:rsid w:val="009D19C9"/>
    <w:rsid w:val="009E5ECA"/>
    <w:rsid w:val="009F730C"/>
    <w:rsid w:val="00A04462"/>
    <w:rsid w:val="00A74A9C"/>
    <w:rsid w:val="00A9725E"/>
    <w:rsid w:val="00AD2DE9"/>
    <w:rsid w:val="00AE1992"/>
    <w:rsid w:val="00AE5744"/>
    <w:rsid w:val="00AF087D"/>
    <w:rsid w:val="00B32700"/>
    <w:rsid w:val="00B51621"/>
    <w:rsid w:val="00B56A6F"/>
    <w:rsid w:val="00B83EE9"/>
    <w:rsid w:val="00BA68FD"/>
    <w:rsid w:val="00BC6A56"/>
    <w:rsid w:val="00BD388A"/>
    <w:rsid w:val="00BE2878"/>
    <w:rsid w:val="00BE71E5"/>
    <w:rsid w:val="00BF3005"/>
    <w:rsid w:val="00BF5F71"/>
    <w:rsid w:val="00C1440A"/>
    <w:rsid w:val="00C42F30"/>
    <w:rsid w:val="00C83B5E"/>
    <w:rsid w:val="00C974FB"/>
    <w:rsid w:val="00CA5EE2"/>
    <w:rsid w:val="00CA6534"/>
    <w:rsid w:val="00CB133D"/>
    <w:rsid w:val="00CE0753"/>
    <w:rsid w:val="00CE3FC8"/>
    <w:rsid w:val="00D00EDC"/>
    <w:rsid w:val="00D639AB"/>
    <w:rsid w:val="00D84FA9"/>
    <w:rsid w:val="00D853C7"/>
    <w:rsid w:val="00D93219"/>
    <w:rsid w:val="00DB1A49"/>
    <w:rsid w:val="00DD3134"/>
    <w:rsid w:val="00DF4985"/>
    <w:rsid w:val="00E30A15"/>
    <w:rsid w:val="00E32B0A"/>
    <w:rsid w:val="00E56062"/>
    <w:rsid w:val="00E92FDC"/>
    <w:rsid w:val="00EA4DF6"/>
    <w:rsid w:val="00ED0F51"/>
    <w:rsid w:val="00EE3F47"/>
    <w:rsid w:val="00EE6831"/>
    <w:rsid w:val="00F0301A"/>
    <w:rsid w:val="00F23250"/>
    <w:rsid w:val="00F2457C"/>
    <w:rsid w:val="00F3037B"/>
    <w:rsid w:val="00F350F0"/>
    <w:rsid w:val="00F374C2"/>
    <w:rsid w:val="00F45C61"/>
    <w:rsid w:val="00F561CB"/>
    <w:rsid w:val="00F61814"/>
    <w:rsid w:val="00F63176"/>
    <w:rsid w:val="00F63970"/>
    <w:rsid w:val="00F67939"/>
    <w:rsid w:val="00F77E0E"/>
    <w:rsid w:val="00F9652F"/>
    <w:rsid w:val="00FA5852"/>
    <w:rsid w:val="00FA72EB"/>
    <w:rsid w:val="00FC07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0DC4"/>
    <w:pPr>
      <w:spacing w:after="0" w:line="240" w:lineRule="auto"/>
    </w:pPr>
    <w:rPr>
      <w:rFonts w:ascii="Calibri" w:eastAsia="Times New Roman" w:hAnsi="Calibri" w:cs="Times New Roman"/>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36B0B"/>
    <w:pPr>
      <w:ind w:left="720"/>
      <w:contextualSpacing/>
    </w:pPr>
  </w:style>
  <w:style w:type="paragraph" w:styleId="NormaleWeb">
    <w:name w:val="Normal (Web)"/>
    <w:basedOn w:val="Normale"/>
    <w:uiPriority w:val="99"/>
    <w:unhideWhenUsed/>
    <w:rsid w:val="00F2457C"/>
    <w:pPr>
      <w:spacing w:before="100" w:beforeAutospacing="1" w:after="100" w:afterAutospacing="1"/>
    </w:pPr>
    <w:rPr>
      <w:rFonts w:ascii="Times New Roman" w:hAnsi="Times New Roman"/>
      <w:lang w:eastAsia="it-IT"/>
    </w:rPr>
  </w:style>
  <w:style w:type="paragraph" w:styleId="Testofumetto">
    <w:name w:val="Balloon Text"/>
    <w:basedOn w:val="Normale"/>
    <w:link w:val="TestofumettoCarattere"/>
    <w:uiPriority w:val="99"/>
    <w:semiHidden/>
    <w:unhideWhenUsed/>
    <w:rsid w:val="002D4C2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D4C2D"/>
    <w:rPr>
      <w:rFonts w:ascii="Tahoma" w:eastAsia="Times New Roman" w:hAnsi="Tahoma" w:cs="Tahoma"/>
      <w:sz w:val="16"/>
      <w:szCs w:val="16"/>
    </w:rPr>
  </w:style>
  <w:style w:type="paragraph" w:styleId="Intestazione">
    <w:name w:val="header"/>
    <w:basedOn w:val="Normale"/>
    <w:link w:val="IntestazioneCarattere"/>
    <w:uiPriority w:val="99"/>
    <w:unhideWhenUsed/>
    <w:rsid w:val="009B11A8"/>
    <w:pPr>
      <w:tabs>
        <w:tab w:val="center" w:pos="4819"/>
        <w:tab w:val="right" w:pos="9638"/>
      </w:tabs>
    </w:pPr>
  </w:style>
  <w:style w:type="character" w:customStyle="1" w:styleId="IntestazioneCarattere">
    <w:name w:val="Intestazione Carattere"/>
    <w:basedOn w:val="Carpredefinitoparagrafo"/>
    <w:link w:val="Intestazione"/>
    <w:uiPriority w:val="99"/>
    <w:rsid w:val="009B11A8"/>
    <w:rPr>
      <w:rFonts w:ascii="Calibri" w:eastAsia="Times New Roman" w:hAnsi="Calibri" w:cs="Times New Roman"/>
      <w:sz w:val="24"/>
      <w:szCs w:val="24"/>
    </w:rPr>
  </w:style>
  <w:style w:type="paragraph" w:styleId="Pidipagina">
    <w:name w:val="footer"/>
    <w:basedOn w:val="Normale"/>
    <w:link w:val="PidipaginaCarattere"/>
    <w:uiPriority w:val="99"/>
    <w:unhideWhenUsed/>
    <w:rsid w:val="009B11A8"/>
    <w:pPr>
      <w:tabs>
        <w:tab w:val="center" w:pos="4819"/>
        <w:tab w:val="right" w:pos="9638"/>
      </w:tabs>
    </w:pPr>
  </w:style>
  <w:style w:type="character" w:customStyle="1" w:styleId="PidipaginaCarattere">
    <w:name w:val="Piè di pagina Carattere"/>
    <w:basedOn w:val="Carpredefinitoparagrafo"/>
    <w:link w:val="Pidipagina"/>
    <w:uiPriority w:val="99"/>
    <w:rsid w:val="009B11A8"/>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0DC4"/>
    <w:pPr>
      <w:spacing w:after="0" w:line="240" w:lineRule="auto"/>
    </w:pPr>
    <w:rPr>
      <w:rFonts w:ascii="Calibri" w:eastAsia="Times New Roman" w:hAnsi="Calibri" w:cs="Times New Roman"/>
      <w:sz w:val="24"/>
      <w:szCs w:val="24"/>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036B0B"/>
    <w:pPr>
      <w:ind w:left="720"/>
      <w:contextualSpacing/>
    </w:pPr>
  </w:style>
  <w:style w:type="paragraph" w:styleId="NormaleWeb">
    <w:name w:val="Normal (Web)"/>
    <w:basedOn w:val="Normale"/>
    <w:uiPriority w:val="99"/>
    <w:unhideWhenUsed/>
    <w:rsid w:val="00F2457C"/>
    <w:pPr>
      <w:spacing w:before="100" w:beforeAutospacing="1" w:after="100" w:afterAutospacing="1"/>
    </w:pPr>
    <w:rPr>
      <w:rFonts w:ascii="Times New Roman" w:hAnsi="Times New Roman"/>
      <w:lang w:eastAsia="it-IT"/>
    </w:rPr>
  </w:style>
  <w:style w:type="paragraph" w:styleId="Testofumetto">
    <w:name w:val="Balloon Text"/>
    <w:basedOn w:val="Normale"/>
    <w:link w:val="TestofumettoCarattere"/>
    <w:uiPriority w:val="99"/>
    <w:semiHidden/>
    <w:unhideWhenUsed/>
    <w:rsid w:val="002D4C2D"/>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D4C2D"/>
    <w:rPr>
      <w:rFonts w:ascii="Tahoma" w:eastAsia="Times New Roman" w:hAnsi="Tahoma" w:cs="Tahoma"/>
      <w:sz w:val="16"/>
      <w:szCs w:val="16"/>
    </w:rPr>
  </w:style>
  <w:style w:type="paragraph" w:styleId="Intestazione">
    <w:name w:val="header"/>
    <w:basedOn w:val="Normale"/>
    <w:link w:val="IntestazioneCarattere"/>
    <w:uiPriority w:val="99"/>
    <w:unhideWhenUsed/>
    <w:rsid w:val="009B11A8"/>
    <w:pPr>
      <w:tabs>
        <w:tab w:val="center" w:pos="4819"/>
        <w:tab w:val="right" w:pos="9638"/>
      </w:tabs>
    </w:pPr>
  </w:style>
  <w:style w:type="character" w:customStyle="1" w:styleId="IntestazioneCarattere">
    <w:name w:val="Intestazione Carattere"/>
    <w:basedOn w:val="Carpredefinitoparagrafo"/>
    <w:link w:val="Intestazione"/>
    <w:uiPriority w:val="99"/>
    <w:rsid w:val="009B11A8"/>
    <w:rPr>
      <w:rFonts w:ascii="Calibri" w:eastAsia="Times New Roman" w:hAnsi="Calibri" w:cs="Times New Roman"/>
      <w:sz w:val="24"/>
      <w:szCs w:val="24"/>
    </w:rPr>
  </w:style>
  <w:style w:type="paragraph" w:styleId="Pidipagina">
    <w:name w:val="footer"/>
    <w:basedOn w:val="Normale"/>
    <w:link w:val="PidipaginaCarattere"/>
    <w:uiPriority w:val="99"/>
    <w:unhideWhenUsed/>
    <w:rsid w:val="009B11A8"/>
    <w:pPr>
      <w:tabs>
        <w:tab w:val="center" w:pos="4819"/>
        <w:tab w:val="right" w:pos="9638"/>
      </w:tabs>
    </w:pPr>
  </w:style>
  <w:style w:type="character" w:customStyle="1" w:styleId="PidipaginaCarattere">
    <w:name w:val="Piè di pagina Carattere"/>
    <w:basedOn w:val="Carpredefinitoparagrafo"/>
    <w:link w:val="Pidipagina"/>
    <w:uiPriority w:val="99"/>
    <w:rsid w:val="009B11A8"/>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686889">
      <w:bodyDiv w:val="1"/>
      <w:marLeft w:val="0"/>
      <w:marRight w:val="0"/>
      <w:marTop w:val="0"/>
      <w:marBottom w:val="0"/>
      <w:divBdr>
        <w:top w:val="none" w:sz="0" w:space="0" w:color="auto"/>
        <w:left w:val="none" w:sz="0" w:space="0" w:color="auto"/>
        <w:bottom w:val="none" w:sz="0" w:space="0" w:color="auto"/>
        <w:right w:val="none" w:sz="0" w:space="0" w:color="auto"/>
      </w:divBdr>
      <w:divsChild>
        <w:div w:id="1064716868">
          <w:marLeft w:val="0"/>
          <w:marRight w:val="0"/>
          <w:marTop w:val="0"/>
          <w:marBottom w:val="0"/>
          <w:divBdr>
            <w:top w:val="none" w:sz="0" w:space="0" w:color="auto"/>
            <w:left w:val="none" w:sz="0" w:space="0" w:color="auto"/>
            <w:bottom w:val="none" w:sz="0" w:space="0" w:color="auto"/>
            <w:right w:val="none" w:sz="0" w:space="0" w:color="auto"/>
          </w:divBdr>
        </w:div>
        <w:div w:id="730153642">
          <w:marLeft w:val="0"/>
          <w:marRight w:val="0"/>
          <w:marTop w:val="0"/>
          <w:marBottom w:val="0"/>
          <w:divBdr>
            <w:top w:val="none" w:sz="0" w:space="0" w:color="auto"/>
            <w:left w:val="none" w:sz="0" w:space="0" w:color="auto"/>
            <w:bottom w:val="none" w:sz="0" w:space="0" w:color="auto"/>
            <w:right w:val="none" w:sz="0" w:space="0" w:color="auto"/>
          </w:divBdr>
        </w:div>
        <w:div w:id="376516155">
          <w:marLeft w:val="0"/>
          <w:marRight w:val="0"/>
          <w:marTop w:val="0"/>
          <w:marBottom w:val="0"/>
          <w:divBdr>
            <w:top w:val="none" w:sz="0" w:space="0" w:color="auto"/>
            <w:left w:val="none" w:sz="0" w:space="0" w:color="auto"/>
            <w:bottom w:val="none" w:sz="0" w:space="0" w:color="auto"/>
            <w:right w:val="none" w:sz="0" w:space="0" w:color="auto"/>
          </w:divBdr>
        </w:div>
        <w:div w:id="391274313">
          <w:marLeft w:val="0"/>
          <w:marRight w:val="0"/>
          <w:marTop w:val="0"/>
          <w:marBottom w:val="0"/>
          <w:divBdr>
            <w:top w:val="none" w:sz="0" w:space="0" w:color="auto"/>
            <w:left w:val="none" w:sz="0" w:space="0" w:color="auto"/>
            <w:bottom w:val="none" w:sz="0" w:space="0" w:color="auto"/>
            <w:right w:val="none" w:sz="0" w:space="0" w:color="auto"/>
          </w:divBdr>
        </w:div>
        <w:div w:id="386996477">
          <w:marLeft w:val="0"/>
          <w:marRight w:val="0"/>
          <w:marTop w:val="0"/>
          <w:marBottom w:val="0"/>
          <w:divBdr>
            <w:top w:val="none" w:sz="0" w:space="0" w:color="auto"/>
            <w:left w:val="none" w:sz="0" w:space="0" w:color="auto"/>
            <w:bottom w:val="none" w:sz="0" w:space="0" w:color="auto"/>
            <w:right w:val="none" w:sz="0" w:space="0" w:color="auto"/>
          </w:divBdr>
        </w:div>
        <w:div w:id="571623208">
          <w:marLeft w:val="0"/>
          <w:marRight w:val="0"/>
          <w:marTop w:val="0"/>
          <w:marBottom w:val="0"/>
          <w:divBdr>
            <w:top w:val="none" w:sz="0" w:space="0" w:color="auto"/>
            <w:left w:val="none" w:sz="0" w:space="0" w:color="auto"/>
            <w:bottom w:val="none" w:sz="0" w:space="0" w:color="auto"/>
            <w:right w:val="none" w:sz="0" w:space="0" w:color="auto"/>
          </w:divBdr>
        </w:div>
        <w:div w:id="1973437521">
          <w:marLeft w:val="0"/>
          <w:marRight w:val="0"/>
          <w:marTop w:val="0"/>
          <w:marBottom w:val="0"/>
          <w:divBdr>
            <w:top w:val="none" w:sz="0" w:space="0" w:color="auto"/>
            <w:left w:val="none" w:sz="0" w:space="0" w:color="auto"/>
            <w:bottom w:val="none" w:sz="0" w:space="0" w:color="auto"/>
            <w:right w:val="none" w:sz="0" w:space="0" w:color="auto"/>
          </w:divBdr>
        </w:div>
        <w:div w:id="2093892089">
          <w:marLeft w:val="0"/>
          <w:marRight w:val="0"/>
          <w:marTop w:val="0"/>
          <w:marBottom w:val="0"/>
          <w:divBdr>
            <w:top w:val="none" w:sz="0" w:space="0" w:color="auto"/>
            <w:left w:val="none" w:sz="0" w:space="0" w:color="auto"/>
            <w:bottom w:val="none" w:sz="0" w:space="0" w:color="auto"/>
            <w:right w:val="none" w:sz="0" w:space="0" w:color="auto"/>
          </w:divBdr>
        </w:div>
        <w:div w:id="385951977">
          <w:marLeft w:val="0"/>
          <w:marRight w:val="0"/>
          <w:marTop w:val="0"/>
          <w:marBottom w:val="0"/>
          <w:divBdr>
            <w:top w:val="none" w:sz="0" w:space="0" w:color="auto"/>
            <w:left w:val="none" w:sz="0" w:space="0" w:color="auto"/>
            <w:bottom w:val="none" w:sz="0" w:space="0" w:color="auto"/>
            <w:right w:val="none" w:sz="0" w:space="0" w:color="auto"/>
          </w:divBdr>
        </w:div>
        <w:div w:id="2140412023">
          <w:marLeft w:val="0"/>
          <w:marRight w:val="0"/>
          <w:marTop w:val="0"/>
          <w:marBottom w:val="0"/>
          <w:divBdr>
            <w:top w:val="none" w:sz="0" w:space="0" w:color="auto"/>
            <w:left w:val="none" w:sz="0" w:space="0" w:color="auto"/>
            <w:bottom w:val="none" w:sz="0" w:space="0" w:color="auto"/>
            <w:right w:val="none" w:sz="0" w:space="0" w:color="auto"/>
          </w:divBdr>
        </w:div>
      </w:divsChild>
    </w:div>
    <w:div w:id="837502998">
      <w:bodyDiv w:val="1"/>
      <w:marLeft w:val="0"/>
      <w:marRight w:val="0"/>
      <w:marTop w:val="0"/>
      <w:marBottom w:val="0"/>
      <w:divBdr>
        <w:top w:val="none" w:sz="0" w:space="0" w:color="auto"/>
        <w:left w:val="none" w:sz="0" w:space="0" w:color="auto"/>
        <w:bottom w:val="none" w:sz="0" w:space="0" w:color="auto"/>
        <w:right w:val="none" w:sz="0" w:space="0" w:color="auto"/>
      </w:divBdr>
      <w:divsChild>
        <w:div w:id="1682976029">
          <w:marLeft w:val="0"/>
          <w:marRight w:val="0"/>
          <w:marTop w:val="0"/>
          <w:marBottom w:val="0"/>
          <w:divBdr>
            <w:top w:val="none" w:sz="0" w:space="0" w:color="auto"/>
            <w:left w:val="none" w:sz="0" w:space="0" w:color="auto"/>
            <w:bottom w:val="none" w:sz="0" w:space="0" w:color="auto"/>
            <w:right w:val="none" w:sz="0" w:space="0" w:color="auto"/>
          </w:divBdr>
        </w:div>
        <w:div w:id="1442333454">
          <w:marLeft w:val="0"/>
          <w:marRight w:val="0"/>
          <w:marTop w:val="0"/>
          <w:marBottom w:val="0"/>
          <w:divBdr>
            <w:top w:val="none" w:sz="0" w:space="0" w:color="auto"/>
            <w:left w:val="none" w:sz="0" w:space="0" w:color="auto"/>
            <w:bottom w:val="none" w:sz="0" w:space="0" w:color="auto"/>
            <w:right w:val="none" w:sz="0" w:space="0" w:color="auto"/>
          </w:divBdr>
        </w:div>
      </w:divsChild>
    </w:div>
    <w:div w:id="844130741">
      <w:bodyDiv w:val="1"/>
      <w:marLeft w:val="0"/>
      <w:marRight w:val="0"/>
      <w:marTop w:val="0"/>
      <w:marBottom w:val="0"/>
      <w:divBdr>
        <w:top w:val="none" w:sz="0" w:space="0" w:color="auto"/>
        <w:left w:val="none" w:sz="0" w:space="0" w:color="auto"/>
        <w:bottom w:val="none" w:sz="0" w:space="0" w:color="auto"/>
        <w:right w:val="none" w:sz="0" w:space="0" w:color="auto"/>
      </w:divBdr>
    </w:div>
    <w:div w:id="99799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it.wikipedia.org/wiki/File:Leopold_II_of_Tuscany.jpg" TargetMode="External"/><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6FCF4-81E1-4E15-9216-D7F7F14A9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1582</Words>
  <Characters>9021</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10582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mariabeatrice bianucci</dc:creator>
  <cp:lastModifiedBy>mariabeatrice bianucci</cp:lastModifiedBy>
  <cp:revision>6</cp:revision>
  <cp:lastPrinted>2018-04-07T22:33:00Z</cp:lastPrinted>
  <dcterms:created xsi:type="dcterms:W3CDTF">2018-04-07T21:15:00Z</dcterms:created>
  <dcterms:modified xsi:type="dcterms:W3CDTF">2018-04-07T22:37:00Z</dcterms:modified>
</cp:coreProperties>
</file>